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FCE83" w14:textId="77777777" w:rsidR="00852461" w:rsidRPr="007A576C" w:rsidRDefault="006057A0" w:rsidP="00AA1EE6">
      <w:pPr>
        <w:spacing w:after="0" w:line="240" w:lineRule="auto"/>
        <w:jc w:val="center"/>
        <w:rPr>
          <w:rFonts w:ascii="Calibri Light" w:hAnsi="Calibri Light"/>
          <w:b/>
          <w:sz w:val="28"/>
          <w:szCs w:val="28"/>
        </w:rPr>
      </w:pPr>
      <w:r w:rsidRPr="007A576C">
        <w:rPr>
          <w:rFonts w:ascii="Calibri Light" w:hAnsi="Calibri Light"/>
          <w:b/>
          <w:sz w:val="28"/>
          <w:szCs w:val="28"/>
        </w:rPr>
        <w:t>Condizioni</w:t>
      </w:r>
      <w:r w:rsidR="00852461" w:rsidRPr="007A576C">
        <w:rPr>
          <w:rFonts w:ascii="Calibri Light" w:hAnsi="Calibri Light"/>
          <w:b/>
          <w:sz w:val="28"/>
          <w:szCs w:val="28"/>
        </w:rPr>
        <w:t xml:space="preserve"> per il prestito temporaneo di opere</w:t>
      </w:r>
      <w:r w:rsidR="00AA1EE6" w:rsidRPr="007A576C">
        <w:rPr>
          <w:rFonts w:ascii="Calibri Light" w:hAnsi="Calibri Light"/>
          <w:b/>
          <w:sz w:val="28"/>
          <w:szCs w:val="28"/>
        </w:rPr>
        <w:t xml:space="preserve"> d’arte</w:t>
      </w:r>
    </w:p>
    <w:p w14:paraId="10425FE5" w14:textId="77777777" w:rsidR="004A6E61" w:rsidRPr="007A576C" w:rsidRDefault="00852461" w:rsidP="00AA1EE6">
      <w:pPr>
        <w:spacing w:after="0" w:line="240" w:lineRule="auto"/>
        <w:jc w:val="center"/>
        <w:rPr>
          <w:rFonts w:ascii="Calibri Light" w:hAnsi="Calibri Light"/>
          <w:b/>
          <w:sz w:val="28"/>
          <w:szCs w:val="28"/>
        </w:rPr>
      </w:pPr>
      <w:r w:rsidRPr="007A576C">
        <w:rPr>
          <w:rFonts w:ascii="Calibri Light" w:hAnsi="Calibri Light"/>
          <w:b/>
          <w:sz w:val="28"/>
          <w:szCs w:val="28"/>
        </w:rPr>
        <w:t>per mostre ed esposizioni</w:t>
      </w:r>
    </w:p>
    <w:p w14:paraId="5D6581AC" w14:textId="77777777" w:rsidR="00FE6352" w:rsidRPr="007A576C" w:rsidRDefault="00FE6352" w:rsidP="00AA1EE6">
      <w:pPr>
        <w:spacing w:after="0" w:line="240" w:lineRule="auto"/>
        <w:jc w:val="center"/>
        <w:rPr>
          <w:rFonts w:ascii="Calibri Light" w:hAnsi="Calibri Light"/>
          <w:b/>
          <w:i/>
          <w:sz w:val="28"/>
          <w:szCs w:val="28"/>
        </w:rPr>
      </w:pPr>
      <w:proofErr w:type="spellStart"/>
      <w:r w:rsidRPr="007A576C">
        <w:rPr>
          <w:rFonts w:ascii="Calibri Light" w:hAnsi="Calibri Light"/>
          <w:b/>
          <w:i/>
          <w:sz w:val="28"/>
          <w:szCs w:val="28"/>
        </w:rPr>
        <w:t>Loan</w:t>
      </w:r>
      <w:proofErr w:type="spellEnd"/>
      <w:r w:rsidRPr="007A576C">
        <w:rPr>
          <w:rFonts w:ascii="Calibri Light" w:hAnsi="Calibri Light"/>
          <w:b/>
          <w:i/>
          <w:sz w:val="28"/>
          <w:szCs w:val="28"/>
        </w:rPr>
        <w:t xml:space="preserve"> Agreement</w:t>
      </w:r>
    </w:p>
    <w:p w14:paraId="1A2C8724" w14:textId="67BB7E90" w:rsidR="004A6E61" w:rsidRDefault="004A6E61" w:rsidP="00AA1EE6">
      <w:pPr>
        <w:spacing w:after="0" w:line="240" w:lineRule="auto"/>
        <w:jc w:val="both"/>
        <w:rPr>
          <w:rFonts w:ascii="Calibri Light" w:hAnsi="Calibri Light"/>
        </w:rPr>
      </w:pPr>
    </w:p>
    <w:p w14:paraId="1EF350A0" w14:textId="77777777" w:rsidR="00CB0C02" w:rsidRPr="007A576C" w:rsidRDefault="00CB0C02" w:rsidP="00AA1EE6">
      <w:pPr>
        <w:spacing w:after="0" w:line="240" w:lineRule="auto"/>
        <w:jc w:val="both"/>
        <w:rPr>
          <w:rFonts w:ascii="Calibri Light" w:hAnsi="Calibri Light"/>
        </w:rPr>
      </w:pPr>
    </w:p>
    <w:p w14:paraId="6E595D1A" w14:textId="77777777" w:rsidR="00CB0C02" w:rsidRDefault="00CB0C02" w:rsidP="00AA1EE6">
      <w:pPr>
        <w:spacing w:after="0" w:line="240" w:lineRule="auto"/>
        <w:jc w:val="both"/>
        <w:rPr>
          <w:rFonts w:ascii="Calibri Light" w:hAnsi="Calibri Light"/>
        </w:rPr>
      </w:pPr>
    </w:p>
    <w:p w14:paraId="394939E2" w14:textId="19E481EF" w:rsidR="00852461" w:rsidRPr="007A576C" w:rsidRDefault="00541698" w:rsidP="00AA1EE6">
      <w:pPr>
        <w:spacing w:after="0" w:line="240" w:lineRule="auto"/>
        <w:jc w:val="both"/>
        <w:rPr>
          <w:rFonts w:ascii="Calibri Light" w:hAnsi="Calibri Light"/>
        </w:rPr>
      </w:pPr>
      <w:r w:rsidRPr="007A576C">
        <w:rPr>
          <w:rFonts w:ascii="Calibri Light" w:hAnsi="Calibri Light"/>
        </w:rPr>
        <w:t xml:space="preserve">Fondazione CR Firenze </w:t>
      </w:r>
      <w:r w:rsidR="00572DD2" w:rsidRPr="007A576C">
        <w:rPr>
          <w:rFonts w:ascii="Calibri Light" w:hAnsi="Calibri Light"/>
        </w:rPr>
        <w:t xml:space="preserve">concede il prestito di opere </w:t>
      </w:r>
      <w:r w:rsidR="00201350" w:rsidRPr="007A576C">
        <w:rPr>
          <w:rFonts w:ascii="Calibri Light" w:hAnsi="Calibri Light"/>
        </w:rPr>
        <w:t>parte della propria collezione</w:t>
      </w:r>
      <w:r w:rsidR="00572DD2" w:rsidRPr="007A576C">
        <w:rPr>
          <w:rFonts w:ascii="Calibri Light" w:hAnsi="Calibri Light"/>
        </w:rPr>
        <w:t xml:space="preserve"> per iniziative a scopo scientifico o per rilevanti manifestazioni culturali nazionali ed internazionali promosse da soggetti pubblici e privati. </w:t>
      </w:r>
    </w:p>
    <w:p w14:paraId="493E69B8" w14:textId="77777777" w:rsidR="00852461" w:rsidRPr="007A576C" w:rsidRDefault="00852461" w:rsidP="00AA1EE6">
      <w:pPr>
        <w:spacing w:after="0" w:line="240" w:lineRule="auto"/>
        <w:jc w:val="both"/>
        <w:rPr>
          <w:rFonts w:ascii="Calibri Light" w:hAnsi="Calibri Light"/>
        </w:rPr>
      </w:pPr>
    </w:p>
    <w:p w14:paraId="70E3A19A" w14:textId="77777777" w:rsidR="00CB0C02" w:rsidRDefault="00CB0C02" w:rsidP="00AA1EE6">
      <w:pPr>
        <w:spacing w:after="0" w:line="240" w:lineRule="auto"/>
        <w:jc w:val="both"/>
        <w:rPr>
          <w:rFonts w:ascii="Calibri Light" w:hAnsi="Calibri Light"/>
          <w:b/>
        </w:rPr>
      </w:pPr>
    </w:p>
    <w:p w14:paraId="7A6A90C8" w14:textId="75559FE2" w:rsidR="00852461" w:rsidRPr="007A576C" w:rsidRDefault="00572DD2" w:rsidP="00AA1EE6">
      <w:pPr>
        <w:spacing w:after="0" w:line="240" w:lineRule="auto"/>
        <w:jc w:val="both"/>
        <w:rPr>
          <w:rFonts w:ascii="Calibri Light" w:hAnsi="Calibri Light"/>
          <w:b/>
        </w:rPr>
      </w:pPr>
      <w:r w:rsidRPr="007A576C">
        <w:rPr>
          <w:rFonts w:ascii="Calibri Light" w:hAnsi="Calibri Light"/>
          <w:b/>
        </w:rPr>
        <w:t xml:space="preserve">PROCEDURA PER L’INOLTRO DELLE RICHIESTE </w:t>
      </w:r>
    </w:p>
    <w:p w14:paraId="654139CC" w14:textId="77777777" w:rsidR="00852461" w:rsidRPr="007A576C" w:rsidRDefault="00852461" w:rsidP="00AA1EE6">
      <w:pPr>
        <w:spacing w:after="0" w:line="240" w:lineRule="auto"/>
        <w:jc w:val="both"/>
        <w:rPr>
          <w:rFonts w:ascii="Calibri Light" w:hAnsi="Calibri Light"/>
        </w:rPr>
      </w:pPr>
    </w:p>
    <w:p w14:paraId="12532BBE" w14:textId="77777777" w:rsidR="00852461" w:rsidRPr="007A576C" w:rsidRDefault="00572DD2" w:rsidP="00AA1EE6">
      <w:pPr>
        <w:spacing w:after="0" w:line="240" w:lineRule="auto"/>
        <w:jc w:val="both"/>
        <w:rPr>
          <w:rFonts w:ascii="Calibri Light" w:hAnsi="Calibri Light"/>
        </w:rPr>
      </w:pPr>
      <w:r w:rsidRPr="007A576C">
        <w:rPr>
          <w:rFonts w:ascii="Calibri Light" w:hAnsi="Calibri Light"/>
        </w:rPr>
        <w:t xml:space="preserve">Le richieste scritte di prestito devono essere inviate alla Direzione </w:t>
      </w:r>
      <w:r w:rsidR="00541698" w:rsidRPr="007A576C">
        <w:rPr>
          <w:rFonts w:ascii="Calibri Light" w:hAnsi="Calibri Light"/>
        </w:rPr>
        <w:t>di</w:t>
      </w:r>
      <w:r w:rsidR="001C15B0" w:rsidRPr="007A576C">
        <w:rPr>
          <w:rFonts w:ascii="Calibri Light" w:hAnsi="Calibri Light"/>
        </w:rPr>
        <w:t xml:space="preserve"> </w:t>
      </w:r>
      <w:r w:rsidR="00541698" w:rsidRPr="007A576C">
        <w:rPr>
          <w:rFonts w:ascii="Calibri Light" w:hAnsi="Calibri Light"/>
        </w:rPr>
        <w:t xml:space="preserve">Fondazione CR Firenze </w:t>
      </w:r>
      <w:r w:rsidR="00201350" w:rsidRPr="007A576C">
        <w:rPr>
          <w:rFonts w:ascii="Calibri Light" w:hAnsi="Calibri Light"/>
        </w:rPr>
        <w:t xml:space="preserve">(Via Bufalini 6 – 50122 Firenze) </w:t>
      </w:r>
      <w:r w:rsidRPr="007A576C">
        <w:rPr>
          <w:rFonts w:ascii="Calibri Light" w:hAnsi="Calibri Light"/>
        </w:rPr>
        <w:t xml:space="preserve">almeno </w:t>
      </w:r>
      <w:r w:rsidR="00201350" w:rsidRPr="007A576C">
        <w:rPr>
          <w:rFonts w:ascii="Calibri Light" w:hAnsi="Calibri Light"/>
        </w:rPr>
        <w:t>sei</w:t>
      </w:r>
      <w:r w:rsidRPr="007A576C">
        <w:rPr>
          <w:rFonts w:ascii="Calibri Light" w:hAnsi="Calibri Light"/>
        </w:rPr>
        <w:t xml:space="preserve"> mesi prima dell’apertura della mostra, al fine di consentire un’analisi accurata delle condizioni di conservazione </w:t>
      </w:r>
      <w:r w:rsidR="00201350" w:rsidRPr="007A576C">
        <w:rPr>
          <w:rFonts w:ascii="Calibri Light" w:hAnsi="Calibri Light"/>
        </w:rPr>
        <w:t>delle opere richieste</w:t>
      </w:r>
      <w:r w:rsidRPr="007A576C">
        <w:rPr>
          <w:rFonts w:ascii="Calibri Light" w:hAnsi="Calibri Light"/>
        </w:rPr>
        <w:t xml:space="preserve">, l’individuazione delle più adeguate modalità di esposizione, eventuali riproduzioni fotografiche di sicurezza o interventi di restauro, nonché le valutazioni inerenti alle pratiche assicurative ed agli aspetti legali del prestito.   </w:t>
      </w:r>
    </w:p>
    <w:p w14:paraId="1BC1C954" w14:textId="77777777" w:rsidR="00852461" w:rsidRPr="007A576C" w:rsidRDefault="00852461" w:rsidP="00AA1EE6">
      <w:pPr>
        <w:spacing w:after="0" w:line="240" w:lineRule="auto"/>
        <w:jc w:val="both"/>
        <w:rPr>
          <w:rFonts w:ascii="Calibri Light" w:hAnsi="Calibri Light"/>
        </w:rPr>
      </w:pPr>
    </w:p>
    <w:p w14:paraId="745562EB" w14:textId="77777777" w:rsidR="00852461" w:rsidRPr="007A576C" w:rsidRDefault="00572DD2" w:rsidP="00AA1EE6">
      <w:pPr>
        <w:pStyle w:val="Paragrafoelenco"/>
        <w:numPr>
          <w:ilvl w:val="0"/>
          <w:numId w:val="2"/>
        </w:numPr>
        <w:spacing w:after="0" w:line="240" w:lineRule="auto"/>
        <w:ind w:left="426"/>
        <w:jc w:val="both"/>
        <w:rPr>
          <w:rFonts w:ascii="Calibri Light" w:hAnsi="Calibri Light"/>
          <w:b/>
        </w:rPr>
      </w:pPr>
      <w:r w:rsidRPr="007A576C">
        <w:rPr>
          <w:rFonts w:ascii="Calibri Light" w:hAnsi="Calibri Light"/>
          <w:b/>
        </w:rPr>
        <w:t>Documentazione</w:t>
      </w:r>
      <w:r w:rsidR="00201350" w:rsidRPr="007A576C">
        <w:rPr>
          <w:rFonts w:ascii="Calibri Light" w:hAnsi="Calibri Light"/>
          <w:b/>
        </w:rPr>
        <w:t xml:space="preserve"> da allegare alla richiesta di prestito</w:t>
      </w:r>
      <w:r w:rsidRPr="007A576C">
        <w:rPr>
          <w:rFonts w:ascii="Calibri Light" w:hAnsi="Calibri Light"/>
          <w:b/>
        </w:rPr>
        <w:t xml:space="preserve"> </w:t>
      </w:r>
    </w:p>
    <w:p w14:paraId="0AC0D58C" w14:textId="77777777" w:rsidR="00852461" w:rsidRPr="007A576C" w:rsidRDefault="00852461" w:rsidP="00AA1EE6">
      <w:pPr>
        <w:spacing w:after="0" w:line="240" w:lineRule="auto"/>
        <w:jc w:val="both"/>
        <w:rPr>
          <w:rFonts w:ascii="Calibri Light" w:hAnsi="Calibri Light"/>
        </w:rPr>
      </w:pPr>
    </w:p>
    <w:p w14:paraId="22CD1F39" w14:textId="77777777" w:rsidR="00852461" w:rsidRPr="007A576C" w:rsidRDefault="00572DD2" w:rsidP="00AA1EE6">
      <w:pPr>
        <w:spacing w:after="0" w:line="240" w:lineRule="auto"/>
        <w:jc w:val="both"/>
        <w:rPr>
          <w:rFonts w:ascii="Calibri Light" w:hAnsi="Calibri Light"/>
        </w:rPr>
      </w:pPr>
      <w:r w:rsidRPr="007A576C">
        <w:rPr>
          <w:rFonts w:ascii="Calibri Light" w:hAnsi="Calibri Light"/>
        </w:rPr>
        <w:t xml:space="preserve">La richiesta di prestito deve essere corredata dalla seguente documentazione:   </w:t>
      </w:r>
    </w:p>
    <w:p w14:paraId="32338C80" w14:textId="77777777" w:rsidR="00852461" w:rsidRPr="007A576C" w:rsidRDefault="00572DD2" w:rsidP="00AA1EE6">
      <w:pPr>
        <w:pStyle w:val="Paragrafoelenco"/>
        <w:spacing w:after="0" w:line="240" w:lineRule="auto"/>
        <w:ind w:left="0"/>
        <w:jc w:val="both"/>
        <w:rPr>
          <w:rFonts w:ascii="Calibri Light" w:hAnsi="Calibri Light"/>
        </w:rPr>
      </w:pPr>
      <w:r w:rsidRPr="007A576C">
        <w:rPr>
          <w:rFonts w:ascii="Calibri Light" w:hAnsi="Calibri Light"/>
        </w:rPr>
        <w:t xml:space="preserve">a) Titolo, sede e date di allestimento della mostra.   </w:t>
      </w:r>
    </w:p>
    <w:p w14:paraId="7EA1C637" w14:textId="77777777" w:rsidR="00852461" w:rsidRPr="007A576C" w:rsidRDefault="00572DD2" w:rsidP="00AA1EE6">
      <w:pPr>
        <w:pStyle w:val="Paragrafoelenco"/>
        <w:spacing w:after="0" w:line="240" w:lineRule="auto"/>
        <w:ind w:left="0"/>
        <w:jc w:val="both"/>
        <w:rPr>
          <w:rFonts w:ascii="Calibri Light" w:hAnsi="Calibri Light"/>
        </w:rPr>
      </w:pPr>
      <w:r w:rsidRPr="007A576C">
        <w:rPr>
          <w:rFonts w:ascii="Calibri Light" w:hAnsi="Calibri Light"/>
        </w:rPr>
        <w:t>b) Proge</w:t>
      </w:r>
      <w:r w:rsidR="00201350" w:rsidRPr="007A576C">
        <w:rPr>
          <w:rFonts w:ascii="Calibri Light" w:hAnsi="Calibri Light"/>
        </w:rPr>
        <w:t>tto scientifico e organizzativo</w:t>
      </w:r>
    </w:p>
    <w:p w14:paraId="1F3E2345" w14:textId="77777777" w:rsidR="00852461" w:rsidRPr="007A576C" w:rsidRDefault="00572DD2" w:rsidP="00AA1EE6">
      <w:pPr>
        <w:pStyle w:val="Paragrafoelenco"/>
        <w:spacing w:after="0" w:line="240" w:lineRule="auto"/>
        <w:ind w:left="0"/>
        <w:jc w:val="both"/>
        <w:rPr>
          <w:rFonts w:ascii="Calibri Light" w:hAnsi="Calibri Light"/>
        </w:rPr>
      </w:pPr>
      <w:r w:rsidRPr="007A576C">
        <w:rPr>
          <w:rFonts w:ascii="Calibri Light" w:hAnsi="Calibri Light"/>
        </w:rPr>
        <w:t>c) Elenco completo delle opere richieste</w:t>
      </w:r>
      <w:r w:rsidR="00201350" w:rsidRPr="007A576C">
        <w:rPr>
          <w:rFonts w:ascii="Calibri Light" w:hAnsi="Calibri Light"/>
        </w:rPr>
        <w:t xml:space="preserve"> in prestito</w:t>
      </w:r>
      <w:r w:rsidRPr="007A576C">
        <w:rPr>
          <w:rFonts w:ascii="Calibri Light" w:hAnsi="Calibri Light"/>
        </w:rPr>
        <w:t xml:space="preserve">   </w:t>
      </w:r>
    </w:p>
    <w:p w14:paraId="2DDBC823" w14:textId="77777777" w:rsidR="00852461" w:rsidRPr="007A576C" w:rsidRDefault="00572DD2" w:rsidP="00AA1EE6">
      <w:pPr>
        <w:pStyle w:val="Paragrafoelenco"/>
        <w:spacing w:after="0" w:line="240" w:lineRule="auto"/>
        <w:ind w:left="0"/>
        <w:jc w:val="both"/>
        <w:rPr>
          <w:rFonts w:ascii="Calibri Light" w:hAnsi="Calibri Light"/>
        </w:rPr>
      </w:pPr>
      <w:r w:rsidRPr="007A576C">
        <w:rPr>
          <w:rFonts w:ascii="Calibri Light" w:hAnsi="Calibri Light"/>
        </w:rPr>
        <w:t xml:space="preserve">d) </w:t>
      </w:r>
      <w:r w:rsidRPr="007A576C">
        <w:rPr>
          <w:rFonts w:ascii="Calibri Light" w:hAnsi="Calibri Light"/>
          <w:i/>
        </w:rPr>
        <w:t>Facility report</w:t>
      </w:r>
      <w:r w:rsidRPr="007A576C">
        <w:rPr>
          <w:rFonts w:ascii="Calibri Light" w:hAnsi="Calibri Light"/>
        </w:rPr>
        <w:t xml:space="preserve"> </w:t>
      </w:r>
      <w:r w:rsidR="00201350" w:rsidRPr="007A576C">
        <w:rPr>
          <w:rFonts w:ascii="Calibri Light" w:hAnsi="Calibri Light"/>
        </w:rPr>
        <w:t>de</w:t>
      </w:r>
      <w:r w:rsidR="00437F2D" w:rsidRPr="007A576C">
        <w:rPr>
          <w:rFonts w:ascii="Calibri Light" w:hAnsi="Calibri Light"/>
        </w:rPr>
        <w:t>gli spazi espositivi ospitanti</w:t>
      </w:r>
      <w:r w:rsidR="00201350" w:rsidRPr="007A576C">
        <w:rPr>
          <w:rFonts w:ascii="Calibri Light" w:hAnsi="Calibri Light"/>
        </w:rPr>
        <w:t xml:space="preserve"> </w:t>
      </w:r>
      <w:r w:rsidRPr="007A576C">
        <w:rPr>
          <w:rFonts w:ascii="Calibri Light" w:hAnsi="Calibri Light"/>
        </w:rPr>
        <w:t xml:space="preserve">nel quale </w:t>
      </w:r>
      <w:r w:rsidR="00201350" w:rsidRPr="007A576C">
        <w:rPr>
          <w:rFonts w:ascii="Calibri Light" w:hAnsi="Calibri Light"/>
        </w:rPr>
        <w:t>saranno</w:t>
      </w:r>
      <w:r w:rsidRPr="007A576C">
        <w:rPr>
          <w:rFonts w:ascii="Calibri Light" w:hAnsi="Calibri Light"/>
        </w:rPr>
        <w:t xml:space="preserve"> fornite le notizie concernenti l’allestimento e le </w:t>
      </w:r>
      <w:proofErr w:type="gramStart"/>
      <w:r w:rsidRPr="007A576C">
        <w:rPr>
          <w:rFonts w:ascii="Calibri Light" w:hAnsi="Calibri Light"/>
        </w:rPr>
        <w:t>misure  di</w:t>
      </w:r>
      <w:proofErr w:type="gramEnd"/>
      <w:r w:rsidRPr="007A576C">
        <w:rPr>
          <w:rFonts w:ascii="Calibri Light" w:hAnsi="Calibri Light"/>
        </w:rPr>
        <w:t xml:space="preserve"> sicurezza e tutela della sede espositiva (umidità, temperatura, luce, condizioni di sicurezza), </w:t>
      </w:r>
      <w:r w:rsidR="009B3760" w:rsidRPr="007A576C">
        <w:rPr>
          <w:rFonts w:ascii="Calibri Light" w:hAnsi="Calibri Light"/>
        </w:rPr>
        <w:t>firmato dal responsabile dell’esposizione</w:t>
      </w:r>
      <w:r w:rsidRPr="007A576C">
        <w:rPr>
          <w:rFonts w:ascii="Calibri Light" w:hAnsi="Calibri Light"/>
        </w:rPr>
        <w:t xml:space="preserve">.   </w:t>
      </w:r>
    </w:p>
    <w:p w14:paraId="6399B7C9" w14:textId="77777777" w:rsidR="00852461" w:rsidRPr="007A576C" w:rsidRDefault="00852461" w:rsidP="00AA1EE6">
      <w:pPr>
        <w:spacing w:after="0" w:line="240" w:lineRule="auto"/>
        <w:jc w:val="both"/>
        <w:rPr>
          <w:rFonts w:ascii="Calibri Light" w:hAnsi="Calibri Light"/>
        </w:rPr>
      </w:pPr>
    </w:p>
    <w:p w14:paraId="1B2C8864" w14:textId="77777777" w:rsidR="009B3760" w:rsidRPr="007A576C" w:rsidRDefault="009B3760" w:rsidP="00AA1EE6">
      <w:pPr>
        <w:spacing w:after="0" w:line="240" w:lineRule="auto"/>
        <w:jc w:val="both"/>
        <w:rPr>
          <w:rFonts w:ascii="Calibri Light" w:hAnsi="Calibri Light"/>
        </w:rPr>
      </w:pPr>
      <w:r w:rsidRPr="007A576C">
        <w:rPr>
          <w:rFonts w:ascii="Calibri Light" w:hAnsi="Calibri Light"/>
        </w:rPr>
        <w:t xml:space="preserve">Sulla base degli elementi sopra indicati è rilasciata o meno l’autorizzazione al prestito.   </w:t>
      </w:r>
    </w:p>
    <w:p w14:paraId="16792D29" w14:textId="77777777" w:rsidR="00852461" w:rsidRPr="007A576C" w:rsidRDefault="00572DD2" w:rsidP="00AA1EE6">
      <w:pPr>
        <w:spacing w:after="0" w:line="240" w:lineRule="auto"/>
        <w:jc w:val="both"/>
        <w:rPr>
          <w:rFonts w:ascii="Calibri Light" w:hAnsi="Calibri Light"/>
        </w:rPr>
      </w:pPr>
      <w:r w:rsidRPr="007A576C">
        <w:rPr>
          <w:rFonts w:ascii="Calibri Light" w:hAnsi="Calibri Light"/>
        </w:rPr>
        <w:t>Di norma, il numero massimo di opere d’arte concess</w:t>
      </w:r>
      <w:r w:rsidR="009B3760" w:rsidRPr="007A576C">
        <w:rPr>
          <w:rFonts w:ascii="Calibri Light" w:hAnsi="Calibri Light"/>
        </w:rPr>
        <w:t>e</w:t>
      </w:r>
      <w:r w:rsidRPr="007A576C">
        <w:rPr>
          <w:rFonts w:ascii="Calibri Light" w:hAnsi="Calibri Light"/>
        </w:rPr>
        <w:t xml:space="preserve"> in prestito </w:t>
      </w:r>
      <w:r w:rsidR="009B3760" w:rsidRPr="007A576C">
        <w:rPr>
          <w:rFonts w:ascii="Calibri Light" w:hAnsi="Calibri Light"/>
        </w:rPr>
        <w:t xml:space="preserve">contemporaneamente </w:t>
      </w:r>
      <w:r w:rsidR="00707630" w:rsidRPr="007A576C">
        <w:rPr>
          <w:rFonts w:ascii="Calibri Light" w:hAnsi="Calibri Light"/>
        </w:rPr>
        <w:t>è di 1</w:t>
      </w:r>
      <w:r w:rsidRPr="007A576C">
        <w:rPr>
          <w:rFonts w:ascii="Calibri Light" w:hAnsi="Calibri Light"/>
        </w:rPr>
        <w:t>5 pezzi per esposizione. Ogni documento od opera concessi in prestito sarà corredato da una scheda di stato di conservazione (</w:t>
      </w:r>
      <w:proofErr w:type="spellStart"/>
      <w:r w:rsidRPr="007A576C">
        <w:rPr>
          <w:rFonts w:ascii="Calibri Light" w:hAnsi="Calibri Light"/>
          <w:i/>
        </w:rPr>
        <w:t>condition</w:t>
      </w:r>
      <w:proofErr w:type="spellEnd"/>
      <w:r w:rsidRPr="007A576C">
        <w:rPr>
          <w:rFonts w:ascii="Calibri Light" w:hAnsi="Calibri Light"/>
          <w:i/>
        </w:rPr>
        <w:t xml:space="preserve"> report</w:t>
      </w:r>
      <w:r w:rsidRPr="007A576C">
        <w:rPr>
          <w:rFonts w:ascii="Calibri Light" w:hAnsi="Calibri Light"/>
        </w:rPr>
        <w:t xml:space="preserve">) e da una fotografia.   </w:t>
      </w:r>
    </w:p>
    <w:p w14:paraId="41C646A6" w14:textId="77777777" w:rsidR="00852461" w:rsidRPr="007A576C" w:rsidRDefault="00572DD2" w:rsidP="00AA1EE6">
      <w:pPr>
        <w:spacing w:after="0" w:line="240" w:lineRule="auto"/>
        <w:jc w:val="both"/>
        <w:rPr>
          <w:rFonts w:ascii="Calibri Light" w:hAnsi="Calibri Light"/>
        </w:rPr>
      </w:pPr>
      <w:r w:rsidRPr="007A576C">
        <w:rPr>
          <w:rFonts w:ascii="Calibri Light" w:hAnsi="Calibri Light"/>
        </w:rPr>
        <w:t>La durata complessiva del prestito, anche se in più sedi</w:t>
      </w:r>
      <w:r w:rsidR="009B3760" w:rsidRPr="007A576C">
        <w:rPr>
          <w:rFonts w:ascii="Calibri Light" w:hAnsi="Calibri Light"/>
        </w:rPr>
        <w:t xml:space="preserve">, non può superare i tre mesi. </w:t>
      </w:r>
      <w:r w:rsidRPr="007A576C">
        <w:rPr>
          <w:rFonts w:ascii="Calibri Light" w:hAnsi="Calibri Light"/>
        </w:rPr>
        <w:t>In caso di rinvio dell’inaugurazione è necessa</w:t>
      </w:r>
      <w:r w:rsidR="009B3760" w:rsidRPr="007A576C">
        <w:rPr>
          <w:rFonts w:ascii="Calibri Light" w:hAnsi="Calibri Light"/>
        </w:rPr>
        <w:t>rio avvertire in tempo utile. </w:t>
      </w:r>
      <w:r w:rsidRPr="007A576C">
        <w:rPr>
          <w:rFonts w:ascii="Calibri Light" w:hAnsi="Calibri Light"/>
        </w:rPr>
        <w:t xml:space="preserve">La concessione in prestito </w:t>
      </w:r>
      <w:r w:rsidR="00351823" w:rsidRPr="007A576C">
        <w:rPr>
          <w:rFonts w:ascii="Calibri Light" w:hAnsi="Calibri Light"/>
        </w:rPr>
        <w:t xml:space="preserve">delle </w:t>
      </w:r>
      <w:r w:rsidRPr="007A576C">
        <w:rPr>
          <w:rFonts w:ascii="Calibri Light" w:hAnsi="Calibri Light"/>
        </w:rPr>
        <w:t>opere</w:t>
      </w:r>
      <w:r w:rsidR="00351823" w:rsidRPr="007A576C">
        <w:rPr>
          <w:rFonts w:ascii="Calibri Light" w:hAnsi="Calibri Light"/>
        </w:rPr>
        <w:t xml:space="preserve"> d’arte</w:t>
      </w:r>
      <w:r w:rsidRPr="007A576C">
        <w:rPr>
          <w:rFonts w:ascii="Calibri Light" w:hAnsi="Calibri Light"/>
        </w:rPr>
        <w:t xml:space="preserve"> è limitata all’esposizione. </w:t>
      </w:r>
    </w:p>
    <w:p w14:paraId="6E913674" w14:textId="77777777" w:rsidR="00E64BCC" w:rsidRPr="007A576C" w:rsidRDefault="00572DD2" w:rsidP="00437F2D">
      <w:pPr>
        <w:spacing w:after="0" w:line="240" w:lineRule="auto"/>
        <w:jc w:val="both"/>
        <w:rPr>
          <w:rFonts w:ascii="Calibri Light" w:hAnsi="Calibri Light"/>
        </w:rPr>
      </w:pPr>
      <w:r w:rsidRPr="007A576C">
        <w:rPr>
          <w:rFonts w:ascii="Calibri Light" w:hAnsi="Calibri Light"/>
        </w:rPr>
        <w:t xml:space="preserve">Per le mostre all’estero, i costi delle pratiche dei documenti doganali restano totalmente a carico dell’ente organizzatore. </w:t>
      </w:r>
    </w:p>
    <w:p w14:paraId="53E2EC69" w14:textId="77777777" w:rsidR="00437F2D" w:rsidRPr="007A576C" w:rsidRDefault="00E64BCC" w:rsidP="00E64BCC">
      <w:pPr>
        <w:spacing w:after="0" w:line="240" w:lineRule="auto"/>
        <w:jc w:val="both"/>
        <w:rPr>
          <w:rFonts w:ascii="Calibri Light" w:hAnsi="Calibri Light"/>
        </w:rPr>
      </w:pPr>
      <w:r w:rsidRPr="007A576C">
        <w:rPr>
          <w:rFonts w:ascii="Calibri Light" w:hAnsi="Calibri Light"/>
        </w:rPr>
        <w:t>Il prestatore può terminare il contratto di prestito o terminare le disposizioni di qualsiasi parte del</w:t>
      </w:r>
      <w:r w:rsidR="00064AFF" w:rsidRPr="007A576C">
        <w:rPr>
          <w:rFonts w:ascii="Calibri Light" w:hAnsi="Calibri Light"/>
        </w:rPr>
        <w:t xml:space="preserve"> </w:t>
      </w:r>
      <w:r w:rsidRPr="007A576C">
        <w:rPr>
          <w:rFonts w:ascii="Calibri Light" w:hAnsi="Calibri Light"/>
        </w:rPr>
        <w:t xml:space="preserve">contratto di prestito mediante comunicazione scritta al </w:t>
      </w:r>
      <w:proofErr w:type="spellStart"/>
      <w:r w:rsidRPr="007A576C">
        <w:rPr>
          <w:rFonts w:ascii="Calibri Light" w:hAnsi="Calibri Light"/>
        </w:rPr>
        <w:t>prestatario</w:t>
      </w:r>
      <w:proofErr w:type="spellEnd"/>
      <w:r w:rsidRPr="007A576C">
        <w:rPr>
          <w:rFonts w:ascii="Calibri Light" w:hAnsi="Calibri Light"/>
        </w:rPr>
        <w:t xml:space="preserve"> con effetto immediato, se il</w:t>
      </w:r>
      <w:r w:rsidR="00064AFF" w:rsidRPr="007A576C">
        <w:rPr>
          <w:rFonts w:ascii="Calibri Light" w:hAnsi="Calibri Light"/>
        </w:rPr>
        <w:t xml:space="preserve"> </w:t>
      </w:r>
      <w:proofErr w:type="spellStart"/>
      <w:r w:rsidRPr="007A576C">
        <w:rPr>
          <w:rFonts w:ascii="Calibri Light" w:hAnsi="Calibri Light"/>
        </w:rPr>
        <w:t>prestatario</w:t>
      </w:r>
      <w:proofErr w:type="spellEnd"/>
      <w:r w:rsidRPr="007A576C">
        <w:rPr>
          <w:rFonts w:ascii="Calibri Light" w:hAnsi="Calibri Light"/>
        </w:rPr>
        <w:t xml:space="preserve"> è in difetto con qualsiasi obbligo previsto nel contratto di prestito.</w:t>
      </w:r>
      <w:r w:rsidR="00064AFF" w:rsidRPr="007A576C">
        <w:rPr>
          <w:rFonts w:ascii="Calibri Light" w:hAnsi="Calibri Light"/>
        </w:rPr>
        <w:t xml:space="preserve"> </w:t>
      </w:r>
      <w:r w:rsidRPr="007A576C">
        <w:rPr>
          <w:rFonts w:ascii="Calibri Light" w:hAnsi="Calibri Light"/>
        </w:rPr>
        <w:t xml:space="preserve">Alla verifica di un caso di inadempimento, tutti i diritti del </w:t>
      </w:r>
      <w:proofErr w:type="spellStart"/>
      <w:r w:rsidRPr="007A576C">
        <w:rPr>
          <w:rFonts w:ascii="Calibri Light" w:hAnsi="Calibri Light"/>
        </w:rPr>
        <w:t>prestatario</w:t>
      </w:r>
      <w:proofErr w:type="spellEnd"/>
      <w:r w:rsidRPr="007A576C">
        <w:rPr>
          <w:rFonts w:ascii="Calibri Light" w:hAnsi="Calibri Light"/>
        </w:rPr>
        <w:t xml:space="preserve"> sotto questo accordo cesseranno</w:t>
      </w:r>
      <w:r w:rsidR="00064AFF" w:rsidRPr="007A576C">
        <w:rPr>
          <w:rFonts w:ascii="Calibri Light" w:hAnsi="Calibri Light"/>
        </w:rPr>
        <w:t xml:space="preserve"> </w:t>
      </w:r>
      <w:r w:rsidRPr="007A576C">
        <w:rPr>
          <w:rFonts w:ascii="Calibri Light" w:hAnsi="Calibri Light"/>
        </w:rPr>
        <w:t xml:space="preserve">e saranno rescissi immediatamente. Il </w:t>
      </w:r>
      <w:proofErr w:type="spellStart"/>
      <w:r w:rsidRPr="007A576C">
        <w:rPr>
          <w:rFonts w:ascii="Calibri Light" w:hAnsi="Calibri Light"/>
        </w:rPr>
        <w:t>prestatario</w:t>
      </w:r>
      <w:proofErr w:type="spellEnd"/>
      <w:r w:rsidRPr="007A576C">
        <w:rPr>
          <w:rFonts w:ascii="Calibri Light" w:hAnsi="Calibri Light"/>
        </w:rPr>
        <w:t xml:space="preserve"> dovrà trasferire immediatamente il/i prestito(i) nel</w:t>
      </w:r>
      <w:r w:rsidR="00064AFF" w:rsidRPr="007A576C">
        <w:rPr>
          <w:rFonts w:ascii="Calibri Light" w:hAnsi="Calibri Light"/>
        </w:rPr>
        <w:t xml:space="preserve"> l</w:t>
      </w:r>
      <w:r w:rsidRPr="007A576C">
        <w:rPr>
          <w:rFonts w:ascii="Calibri Light" w:hAnsi="Calibri Light"/>
        </w:rPr>
        <w:t xml:space="preserve">uogo specificato dal prestatore. Il prestatore può ricuperare dal </w:t>
      </w:r>
      <w:proofErr w:type="spellStart"/>
      <w:r w:rsidRPr="007A576C">
        <w:rPr>
          <w:rFonts w:ascii="Calibri Light" w:hAnsi="Calibri Light"/>
        </w:rPr>
        <w:t>prestatario</w:t>
      </w:r>
      <w:proofErr w:type="spellEnd"/>
      <w:r w:rsidRPr="007A576C">
        <w:rPr>
          <w:rFonts w:ascii="Calibri Light" w:hAnsi="Calibri Light"/>
        </w:rPr>
        <w:t xml:space="preserve"> tutte le spese</w:t>
      </w:r>
      <w:r w:rsidR="00064AFF" w:rsidRPr="007A576C">
        <w:rPr>
          <w:rFonts w:ascii="Calibri Light" w:hAnsi="Calibri Light"/>
        </w:rPr>
        <w:t xml:space="preserve"> </w:t>
      </w:r>
      <w:r w:rsidRPr="007A576C">
        <w:rPr>
          <w:rFonts w:ascii="Calibri Light" w:hAnsi="Calibri Light"/>
        </w:rPr>
        <w:t xml:space="preserve">ragionevoli, comprese le spese legali e </w:t>
      </w:r>
      <w:r w:rsidR="00064AFF" w:rsidRPr="007A576C">
        <w:rPr>
          <w:rFonts w:ascii="Calibri Light" w:hAnsi="Calibri Light"/>
        </w:rPr>
        <w:t xml:space="preserve">i costi. </w:t>
      </w:r>
    </w:p>
    <w:p w14:paraId="4394641E" w14:textId="77777777" w:rsidR="00064AFF" w:rsidRDefault="00064AFF" w:rsidP="00E64BCC">
      <w:pPr>
        <w:spacing w:after="0" w:line="240" w:lineRule="auto"/>
        <w:jc w:val="both"/>
        <w:rPr>
          <w:rFonts w:ascii="Calibri Light" w:hAnsi="Calibri Light"/>
        </w:rPr>
      </w:pPr>
    </w:p>
    <w:p w14:paraId="2ED1A2EC" w14:textId="77777777" w:rsidR="007F48B0" w:rsidRDefault="007F48B0" w:rsidP="00E64BCC">
      <w:pPr>
        <w:spacing w:after="0" w:line="240" w:lineRule="auto"/>
        <w:jc w:val="both"/>
        <w:rPr>
          <w:rFonts w:ascii="Calibri Light" w:hAnsi="Calibri Light"/>
        </w:rPr>
      </w:pPr>
    </w:p>
    <w:p w14:paraId="3B641146" w14:textId="77777777" w:rsidR="007F48B0" w:rsidRDefault="007F48B0" w:rsidP="00E64BCC">
      <w:pPr>
        <w:spacing w:after="0" w:line="240" w:lineRule="auto"/>
        <w:jc w:val="both"/>
        <w:rPr>
          <w:rFonts w:ascii="Calibri Light" w:hAnsi="Calibri Light"/>
        </w:rPr>
      </w:pPr>
    </w:p>
    <w:p w14:paraId="08F78698" w14:textId="77777777" w:rsidR="007F48B0" w:rsidRPr="007A576C" w:rsidRDefault="007F48B0" w:rsidP="00E64BCC">
      <w:pPr>
        <w:spacing w:after="0" w:line="240" w:lineRule="auto"/>
        <w:jc w:val="both"/>
        <w:rPr>
          <w:rFonts w:ascii="Calibri Light" w:hAnsi="Calibri Light"/>
        </w:rPr>
      </w:pPr>
    </w:p>
    <w:p w14:paraId="7FD42AA8" w14:textId="77777777" w:rsidR="00D120E1" w:rsidRPr="007A576C" w:rsidRDefault="00D120E1" w:rsidP="009B3760">
      <w:pPr>
        <w:spacing w:after="0" w:line="240" w:lineRule="auto"/>
        <w:jc w:val="both"/>
        <w:rPr>
          <w:rFonts w:ascii="Calibri Light" w:hAnsi="Calibri Light"/>
          <w:b/>
        </w:rPr>
      </w:pPr>
    </w:p>
    <w:p w14:paraId="09756F3D" w14:textId="77777777" w:rsidR="009B3760" w:rsidRPr="007A576C" w:rsidRDefault="009B3760" w:rsidP="009B3760">
      <w:pPr>
        <w:spacing w:after="0" w:line="240" w:lineRule="auto"/>
        <w:jc w:val="both"/>
        <w:rPr>
          <w:rFonts w:ascii="Calibri Light" w:hAnsi="Calibri Light"/>
          <w:b/>
        </w:rPr>
      </w:pPr>
      <w:r w:rsidRPr="007A576C">
        <w:rPr>
          <w:rFonts w:ascii="Calibri Light" w:hAnsi="Calibri Light"/>
          <w:b/>
        </w:rPr>
        <w:t>2) Assicurazione</w:t>
      </w:r>
    </w:p>
    <w:p w14:paraId="7939228A" w14:textId="77777777" w:rsidR="009B3760" w:rsidRPr="007A576C" w:rsidRDefault="009B3760" w:rsidP="00AA1EE6">
      <w:pPr>
        <w:spacing w:after="0" w:line="240" w:lineRule="auto"/>
        <w:jc w:val="both"/>
        <w:rPr>
          <w:rFonts w:ascii="Calibri Light" w:hAnsi="Calibri Light"/>
        </w:rPr>
      </w:pPr>
    </w:p>
    <w:p w14:paraId="1FEF0EDB" w14:textId="77777777" w:rsidR="009B3760" w:rsidRPr="007A576C" w:rsidRDefault="00572DD2" w:rsidP="00AA1EE6">
      <w:pPr>
        <w:spacing w:after="0" w:line="240" w:lineRule="auto"/>
        <w:jc w:val="both"/>
        <w:rPr>
          <w:rFonts w:ascii="Calibri Light" w:hAnsi="Calibri Light"/>
        </w:rPr>
      </w:pPr>
      <w:r w:rsidRPr="007A576C">
        <w:rPr>
          <w:rFonts w:ascii="Calibri Light" w:hAnsi="Calibri Light"/>
        </w:rPr>
        <w:t xml:space="preserve">L’ente organizzatore deve provvedere, a proprie spese, a stipulare una polizza </w:t>
      </w:r>
      <w:r w:rsidR="009B3760" w:rsidRPr="007A576C">
        <w:rPr>
          <w:rFonts w:ascii="Calibri Light" w:hAnsi="Calibri Light"/>
        </w:rPr>
        <w:t>assicurativa</w:t>
      </w:r>
      <w:r w:rsidRPr="007A576C">
        <w:rPr>
          <w:rFonts w:ascii="Calibri Light" w:hAnsi="Calibri Light"/>
        </w:rPr>
        <w:t xml:space="preserve"> a favore </w:t>
      </w:r>
      <w:r w:rsidR="001C15B0" w:rsidRPr="007A576C">
        <w:rPr>
          <w:rFonts w:ascii="Calibri Light" w:hAnsi="Calibri Light"/>
        </w:rPr>
        <w:t>d</w:t>
      </w:r>
      <w:r w:rsidR="00541698" w:rsidRPr="007A576C">
        <w:rPr>
          <w:rFonts w:ascii="Calibri Light" w:hAnsi="Calibri Light"/>
        </w:rPr>
        <w:t>i</w:t>
      </w:r>
      <w:r w:rsidR="001C15B0" w:rsidRPr="007A576C">
        <w:rPr>
          <w:rFonts w:ascii="Calibri Light" w:hAnsi="Calibri Light"/>
        </w:rPr>
        <w:t xml:space="preserve"> </w:t>
      </w:r>
      <w:r w:rsidR="00541698" w:rsidRPr="007A576C">
        <w:rPr>
          <w:rFonts w:ascii="Calibri Light" w:hAnsi="Calibri Light"/>
        </w:rPr>
        <w:t xml:space="preserve">Fondazione CR Firenze </w:t>
      </w:r>
      <w:r w:rsidR="009B3760" w:rsidRPr="007A576C">
        <w:rPr>
          <w:rFonts w:ascii="Calibri Light" w:hAnsi="Calibri Light"/>
        </w:rPr>
        <w:t xml:space="preserve">secondo la formula “da chiodo a chiodo”, di ogni opera richiesta in prestito, secondo le stime da noi fornite, contro tutti i rischi, nessuno escluso. </w:t>
      </w:r>
    </w:p>
    <w:p w14:paraId="3119B1D0" w14:textId="77777777" w:rsidR="009B3760" w:rsidRPr="007A576C" w:rsidRDefault="009B3760" w:rsidP="00AA1EE6">
      <w:pPr>
        <w:spacing w:after="0" w:line="240" w:lineRule="auto"/>
        <w:jc w:val="both"/>
        <w:rPr>
          <w:rFonts w:ascii="Calibri Light" w:hAnsi="Calibri Light"/>
        </w:rPr>
      </w:pPr>
      <w:r w:rsidRPr="007A576C">
        <w:rPr>
          <w:rFonts w:ascii="Calibri Light" w:hAnsi="Calibri Light"/>
        </w:rPr>
        <w:t xml:space="preserve">Il riferimento è </w:t>
      </w:r>
      <w:r w:rsidR="00852461" w:rsidRPr="007A576C">
        <w:rPr>
          <w:rFonts w:ascii="Calibri Light" w:hAnsi="Calibri Light"/>
        </w:rPr>
        <w:t>l</w:t>
      </w:r>
      <w:r w:rsidR="00572DD2" w:rsidRPr="007A576C">
        <w:rPr>
          <w:rFonts w:ascii="Calibri Light" w:hAnsi="Calibri Light"/>
        </w:rPr>
        <w:t xml:space="preserve">a </w:t>
      </w:r>
      <w:r w:rsidRPr="007A576C">
        <w:rPr>
          <w:rFonts w:ascii="Calibri Light" w:hAnsi="Calibri Light"/>
        </w:rPr>
        <w:t xml:space="preserve">nostra </w:t>
      </w:r>
      <w:r w:rsidR="00572DD2" w:rsidRPr="007A576C">
        <w:rPr>
          <w:rFonts w:ascii="Calibri Light" w:hAnsi="Calibri Light"/>
        </w:rPr>
        <w:t>compagnia di assicurazioni</w:t>
      </w:r>
      <w:r w:rsidR="00852461" w:rsidRPr="007A576C">
        <w:rPr>
          <w:rFonts w:ascii="Calibri Light" w:hAnsi="Calibri Light"/>
        </w:rPr>
        <w:t xml:space="preserve"> </w:t>
      </w:r>
      <w:r w:rsidRPr="007A576C">
        <w:rPr>
          <w:rFonts w:ascii="Calibri Light" w:hAnsi="Calibri Light"/>
        </w:rPr>
        <w:t>di fiducia</w:t>
      </w:r>
      <w:r w:rsidR="00852518" w:rsidRPr="007A576C">
        <w:rPr>
          <w:rFonts w:ascii="Calibri Light" w:hAnsi="Calibri Light"/>
        </w:rPr>
        <w:t xml:space="preserve"> (</w:t>
      </w:r>
      <w:r w:rsidR="00852518" w:rsidRPr="007A576C">
        <w:rPr>
          <w:rFonts w:ascii="Calibri Light" w:hAnsi="Calibri Light"/>
          <w:i/>
        </w:rPr>
        <w:t xml:space="preserve">AXA Art – riferimento AON </w:t>
      </w:r>
      <w:proofErr w:type="spellStart"/>
      <w:r w:rsidR="00852518" w:rsidRPr="007A576C">
        <w:rPr>
          <w:rFonts w:ascii="Calibri Light" w:hAnsi="Calibri Light"/>
          <w:i/>
        </w:rPr>
        <w:t>Aon</w:t>
      </w:r>
      <w:proofErr w:type="spellEnd"/>
      <w:r w:rsidR="00852518" w:rsidRPr="007A576C">
        <w:rPr>
          <w:rFonts w:ascii="Calibri Light" w:hAnsi="Calibri Light"/>
          <w:i/>
        </w:rPr>
        <w:t xml:space="preserve"> S.p.A. | Fine </w:t>
      </w:r>
      <w:proofErr w:type="spellStart"/>
      <w:r w:rsidR="00852518" w:rsidRPr="007A576C">
        <w:rPr>
          <w:rFonts w:ascii="Calibri Light" w:hAnsi="Calibri Light"/>
          <w:i/>
        </w:rPr>
        <w:t>Arts</w:t>
      </w:r>
      <w:proofErr w:type="spellEnd"/>
      <w:r w:rsidR="00852518" w:rsidRPr="007A576C">
        <w:rPr>
          <w:rFonts w:ascii="Calibri Light" w:hAnsi="Calibri Light"/>
          <w:i/>
        </w:rPr>
        <w:t xml:space="preserve"> &amp; </w:t>
      </w:r>
      <w:proofErr w:type="spellStart"/>
      <w:r w:rsidR="00852518" w:rsidRPr="007A576C">
        <w:rPr>
          <w:rFonts w:ascii="Calibri Light" w:hAnsi="Calibri Light"/>
          <w:i/>
        </w:rPr>
        <w:t>Jewellery</w:t>
      </w:r>
      <w:proofErr w:type="spellEnd"/>
      <w:r w:rsidR="00852518" w:rsidRPr="007A576C">
        <w:rPr>
          <w:rFonts w:ascii="Calibri Light" w:hAnsi="Calibri Light"/>
          <w:i/>
        </w:rPr>
        <w:t xml:space="preserve"> </w:t>
      </w:r>
      <w:proofErr w:type="spellStart"/>
      <w:r w:rsidR="00852518" w:rsidRPr="007A576C">
        <w:rPr>
          <w:rFonts w:ascii="Calibri Light" w:hAnsi="Calibri Light"/>
          <w:i/>
        </w:rPr>
        <w:t>Specialty</w:t>
      </w:r>
      <w:proofErr w:type="spellEnd"/>
      <w:r w:rsidR="00852518" w:rsidRPr="007A576C">
        <w:rPr>
          <w:rFonts w:ascii="Calibri Light" w:hAnsi="Calibri Light"/>
          <w:i/>
        </w:rPr>
        <w:t xml:space="preserve">. Via Fra' </w:t>
      </w:r>
      <w:proofErr w:type="spellStart"/>
      <w:r w:rsidR="00852518" w:rsidRPr="007A576C">
        <w:rPr>
          <w:rFonts w:ascii="Calibri Light" w:hAnsi="Calibri Light"/>
          <w:i/>
        </w:rPr>
        <w:t>Bartolommeo</w:t>
      </w:r>
      <w:proofErr w:type="spellEnd"/>
      <w:r w:rsidR="00852518" w:rsidRPr="007A576C">
        <w:rPr>
          <w:rFonts w:ascii="Calibri Light" w:hAnsi="Calibri Light"/>
          <w:i/>
        </w:rPr>
        <w:t>, 16 | 50132 Firenze; T. +39-055-2035858</w:t>
      </w:r>
      <w:r w:rsidR="00852518" w:rsidRPr="007A576C">
        <w:rPr>
          <w:rFonts w:ascii="Calibri Light" w:hAnsi="Calibri Light"/>
        </w:rPr>
        <w:t>)</w:t>
      </w:r>
      <w:r w:rsidRPr="007A576C">
        <w:rPr>
          <w:rFonts w:ascii="Calibri Light" w:hAnsi="Calibri Light"/>
        </w:rPr>
        <w:t>. </w:t>
      </w:r>
    </w:p>
    <w:p w14:paraId="41C752A0" w14:textId="77777777" w:rsidR="00852518" w:rsidRPr="007A576C" w:rsidRDefault="00572DD2" w:rsidP="00AA1EE6">
      <w:pPr>
        <w:spacing w:after="0" w:line="240" w:lineRule="auto"/>
        <w:jc w:val="both"/>
        <w:rPr>
          <w:rFonts w:ascii="Calibri Light" w:hAnsi="Calibri Light"/>
        </w:rPr>
      </w:pPr>
      <w:r w:rsidRPr="007A576C">
        <w:rPr>
          <w:rFonts w:ascii="Calibri Light" w:hAnsi="Calibri Light"/>
        </w:rPr>
        <w:t xml:space="preserve">Nel caso di furto, danneggiamento anche lievissimo o altro qualsivoglia incidente, oltre che alla compagnia assicuratrice, ne dovrà essere comunicata immediata notizia </w:t>
      </w:r>
      <w:r w:rsidR="00541698" w:rsidRPr="007A576C">
        <w:rPr>
          <w:rFonts w:ascii="Calibri Light" w:hAnsi="Calibri Light"/>
        </w:rPr>
        <w:t>a</w:t>
      </w:r>
      <w:r w:rsidR="001C15B0" w:rsidRPr="007A576C">
        <w:rPr>
          <w:rFonts w:ascii="Calibri Light" w:hAnsi="Calibri Light"/>
        </w:rPr>
        <w:t xml:space="preserve"> </w:t>
      </w:r>
      <w:r w:rsidR="00541698" w:rsidRPr="007A576C">
        <w:rPr>
          <w:rFonts w:ascii="Calibri Light" w:hAnsi="Calibri Light"/>
        </w:rPr>
        <w:t xml:space="preserve">Fondazione CR Firenze </w:t>
      </w:r>
      <w:r w:rsidRPr="007A576C">
        <w:rPr>
          <w:rFonts w:ascii="Calibri Light" w:hAnsi="Calibri Light"/>
        </w:rPr>
        <w:t xml:space="preserve">con particolareggiata descrizione dell’accaduto. In nessun caso dovrà essere intrapreso un intervento di restauro senza l’autorizzazione </w:t>
      </w:r>
      <w:r w:rsidR="001C15B0" w:rsidRPr="007A576C">
        <w:rPr>
          <w:rFonts w:ascii="Calibri Light" w:hAnsi="Calibri Light"/>
        </w:rPr>
        <w:t>della Fondazione</w:t>
      </w:r>
      <w:r w:rsidR="00852518" w:rsidRPr="007A576C">
        <w:rPr>
          <w:rFonts w:ascii="Calibri Light" w:hAnsi="Calibri Light"/>
        </w:rPr>
        <w:t xml:space="preserve"> Cassa di Risparmio di Firenze</w:t>
      </w:r>
      <w:r w:rsidRPr="007A576C">
        <w:rPr>
          <w:rFonts w:ascii="Calibri Light" w:hAnsi="Calibri Light"/>
        </w:rPr>
        <w:t xml:space="preserve">.   </w:t>
      </w:r>
    </w:p>
    <w:p w14:paraId="16B9AAB4" w14:textId="77777777" w:rsidR="00541698" w:rsidRPr="007A576C" w:rsidRDefault="00572DD2" w:rsidP="00C8340A">
      <w:pPr>
        <w:spacing w:after="0" w:line="240" w:lineRule="auto"/>
        <w:jc w:val="both"/>
        <w:rPr>
          <w:rFonts w:ascii="Calibri Light" w:hAnsi="Calibri Light"/>
        </w:rPr>
      </w:pPr>
      <w:r w:rsidRPr="007A576C">
        <w:rPr>
          <w:rFonts w:ascii="Calibri Light" w:hAnsi="Calibri Light"/>
        </w:rPr>
        <w:t xml:space="preserve">L’affidamento delle opere </w:t>
      </w:r>
      <w:r w:rsidR="00852518" w:rsidRPr="007A576C">
        <w:rPr>
          <w:rFonts w:ascii="Calibri Light" w:hAnsi="Calibri Light"/>
        </w:rPr>
        <w:t xml:space="preserve">per la movimentazione </w:t>
      </w:r>
      <w:r w:rsidRPr="007A576C">
        <w:rPr>
          <w:rFonts w:ascii="Calibri Light" w:hAnsi="Calibri Light"/>
        </w:rPr>
        <w:t xml:space="preserve">può aver luogo solo dopo la consegna della polizza di assicurazione in originale, la cui copia deve essere già trasmessa all’atto dell’avvio delle pratiche per le necessarie autorizzazioni. </w:t>
      </w:r>
    </w:p>
    <w:p w14:paraId="6BD6886A" w14:textId="77777777" w:rsidR="00C8340A" w:rsidRPr="007A576C" w:rsidRDefault="00541698" w:rsidP="00C8340A">
      <w:pPr>
        <w:spacing w:after="0" w:line="240" w:lineRule="auto"/>
        <w:jc w:val="both"/>
        <w:rPr>
          <w:rFonts w:ascii="Calibri Light" w:hAnsi="Calibri Light"/>
        </w:rPr>
      </w:pPr>
      <w:r w:rsidRPr="007A576C">
        <w:rPr>
          <w:rFonts w:ascii="Calibri Light" w:hAnsi="Calibri Light"/>
        </w:rPr>
        <w:t xml:space="preserve">In merito alla garanzia assicurativa durante il trasporto </w:t>
      </w:r>
      <w:r w:rsidR="00C63944" w:rsidRPr="007A576C">
        <w:rPr>
          <w:rFonts w:ascii="Calibri Light" w:hAnsi="Calibri Light"/>
        </w:rPr>
        <w:t>a/r</w:t>
      </w:r>
      <w:r w:rsidRPr="007A576C">
        <w:rPr>
          <w:rFonts w:ascii="Calibri Light" w:hAnsi="Calibri Light"/>
        </w:rPr>
        <w:t>, l’allestimento/</w:t>
      </w:r>
      <w:proofErr w:type="spellStart"/>
      <w:r w:rsidRPr="007A576C">
        <w:rPr>
          <w:rFonts w:ascii="Calibri Light" w:hAnsi="Calibri Light"/>
        </w:rPr>
        <w:t>disallestimento</w:t>
      </w:r>
      <w:proofErr w:type="spellEnd"/>
      <w:r w:rsidRPr="007A576C">
        <w:rPr>
          <w:rFonts w:ascii="Calibri Light" w:hAnsi="Calibri Light"/>
        </w:rPr>
        <w:t xml:space="preserve"> delle opere e il periodo di giacenza in mostra nelle date concordate</w:t>
      </w:r>
      <w:r w:rsidR="00C63944" w:rsidRPr="007A576C">
        <w:rPr>
          <w:rFonts w:ascii="Calibri Light" w:hAnsi="Calibri Light"/>
        </w:rPr>
        <w:t>, si</w:t>
      </w:r>
      <w:r w:rsidRPr="007A576C">
        <w:rPr>
          <w:rFonts w:ascii="Calibri Light" w:hAnsi="Calibri Light"/>
        </w:rPr>
        <w:t xml:space="preserve"> fa riferimento al contratto </w:t>
      </w:r>
      <w:r w:rsidR="00C63944" w:rsidRPr="007A576C">
        <w:rPr>
          <w:rFonts w:ascii="Calibri Light" w:hAnsi="Calibri Light"/>
        </w:rPr>
        <w:t xml:space="preserve">di polizza </w:t>
      </w:r>
      <w:r w:rsidRPr="007A576C">
        <w:rPr>
          <w:rFonts w:ascii="Calibri Light" w:hAnsi="Calibri Light"/>
        </w:rPr>
        <w:t>stipulato</w:t>
      </w:r>
      <w:r w:rsidR="00C63944" w:rsidRPr="007A576C">
        <w:rPr>
          <w:rFonts w:ascii="Calibri Light" w:hAnsi="Calibri Light"/>
        </w:rPr>
        <w:t xml:space="preserve"> con la compagnia AXA ART e a </w:t>
      </w:r>
      <w:r w:rsidRPr="007A576C">
        <w:rPr>
          <w:rFonts w:ascii="Calibri Light" w:hAnsi="Calibri Light"/>
        </w:rPr>
        <w:t xml:space="preserve">tutte le </w:t>
      </w:r>
      <w:r w:rsidR="00C63944" w:rsidRPr="007A576C">
        <w:rPr>
          <w:rFonts w:ascii="Calibri Light" w:hAnsi="Calibri Light"/>
        </w:rPr>
        <w:t xml:space="preserve">relative </w:t>
      </w:r>
      <w:r w:rsidRPr="007A576C">
        <w:rPr>
          <w:rFonts w:ascii="Calibri Light" w:hAnsi="Calibri Light"/>
        </w:rPr>
        <w:t xml:space="preserve">clausole, sia in riferimento alle condizioni generali che a quelle particolari. </w:t>
      </w:r>
      <w:proofErr w:type="gramStart"/>
      <w:r w:rsidRPr="007A576C">
        <w:rPr>
          <w:rFonts w:ascii="Calibri Light" w:hAnsi="Calibri Light"/>
        </w:rPr>
        <w:t>Tuttavia</w:t>
      </w:r>
      <w:proofErr w:type="gramEnd"/>
      <w:r w:rsidRPr="007A576C">
        <w:rPr>
          <w:rFonts w:ascii="Calibri Light" w:hAnsi="Calibri Light"/>
        </w:rPr>
        <w:t xml:space="preserve"> in particolare si ricorda che:</w:t>
      </w:r>
    </w:p>
    <w:p w14:paraId="203C4039" w14:textId="77777777" w:rsidR="00C8340A" w:rsidRPr="007A576C" w:rsidRDefault="00C8340A" w:rsidP="00C8340A">
      <w:pPr>
        <w:pStyle w:val="Paragrafoelenco"/>
        <w:numPr>
          <w:ilvl w:val="0"/>
          <w:numId w:val="4"/>
        </w:numPr>
        <w:spacing w:after="0" w:line="240" w:lineRule="auto"/>
        <w:jc w:val="both"/>
        <w:rPr>
          <w:rFonts w:ascii="Calibri Light" w:hAnsi="Calibri Light"/>
        </w:rPr>
      </w:pPr>
      <w:r w:rsidRPr="007A576C">
        <w:rPr>
          <w:rFonts w:ascii="Calibri Light" w:hAnsi="Calibri Light"/>
        </w:rPr>
        <w:t xml:space="preserve">tutte le operazioni, in particolare quelle di imballaggio, disimballaggio, allestimento, </w:t>
      </w:r>
      <w:proofErr w:type="spellStart"/>
      <w:r w:rsidRPr="007A576C">
        <w:rPr>
          <w:rFonts w:ascii="Calibri Light" w:hAnsi="Calibri Light"/>
        </w:rPr>
        <w:t>disallestimento</w:t>
      </w:r>
      <w:proofErr w:type="spellEnd"/>
      <w:r w:rsidRPr="007A576C">
        <w:rPr>
          <w:rFonts w:ascii="Calibri Light" w:hAnsi="Calibri Light"/>
        </w:rPr>
        <w:t xml:space="preserve">, devono essere effettuate a regola d'arte da personale specializzato; </w:t>
      </w:r>
    </w:p>
    <w:p w14:paraId="42788BF8" w14:textId="77777777" w:rsidR="00C8340A" w:rsidRPr="007A576C" w:rsidRDefault="00C8340A" w:rsidP="00C8340A">
      <w:pPr>
        <w:pStyle w:val="Paragrafoelenco"/>
        <w:numPr>
          <w:ilvl w:val="0"/>
          <w:numId w:val="4"/>
        </w:numPr>
        <w:spacing w:after="0" w:line="240" w:lineRule="auto"/>
        <w:jc w:val="both"/>
        <w:rPr>
          <w:rFonts w:ascii="Calibri Light" w:hAnsi="Calibri Light"/>
        </w:rPr>
      </w:pPr>
      <w:r w:rsidRPr="007A576C">
        <w:rPr>
          <w:rFonts w:ascii="Calibri Light" w:hAnsi="Calibri Light"/>
        </w:rPr>
        <w:t xml:space="preserve">nei trasporti su strada le opere siano collocate in veicoli aventi vani di carico senza finestrature interamente metalliche o in materie plastiche rigide, escluse comunque strutture telonate, con porte e sportelli di accesso bloccati da idonei sistemi di chiusura; i veicoli devono essere costantemente ed ininterrottamente sorvegliati anche durante le soste; </w:t>
      </w:r>
    </w:p>
    <w:p w14:paraId="259E8AF4" w14:textId="77777777" w:rsidR="00C8340A" w:rsidRPr="007A576C" w:rsidRDefault="009C5D55" w:rsidP="00C8340A">
      <w:pPr>
        <w:pStyle w:val="Paragrafoelenco"/>
        <w:numPr>
          <w:ilvl w:val="0"/>
          <w:numId w:val="4"/>
        </w:numPr>
        <w:spacing w:after="0" w:line="240" w:lineRule="auto"/>
        <w:jc w:val="both"/>
        <w:rPr>
          <w:rFonts w:ascii="Calibri Light" w:hAnsi="Calibri Light"/>
        </w:rPr>
      </w:pPr>
      <w:r>
        <w:rPr>
          <w:rFonts w:ascii="Calibri Light" w:hAnsi="Calibri Light"/>
        </w:rPr>
        <w:t>d</w:t>
      </w:r>
      <w:r w:rsidR="00C8340A" w:rsidRPr="007A576C">
        <w:rPr>
          <w:rFonts w:ascii="Calibri Light" w:hAnsi="Calibri Light"/>
        </w:rPr>
        <w:t xml:space="preserve">urante i trasporti a mezzo autocarro la garanzia è altresì prestata a condizione che: </w:t>
      </w:r>
    </w:p>
    <w:p w14:paraId="4E456EA8" w14:textId="77777777" w:rsidR="00C8340A" w:rsidRPr="007A576C" w:rsidRDefault="00C8340A" w:rsidP="00C8340A">
      <w:pPr>
        <w:pStyle w:val="Paragrafoelenco"/>
        <w:numPr>
          <w:ilvl w:val="1"/>
          <w:numId w:val="4"/>
        </w:numPr>
        <w:spacing w:after="0" w:line="240" w:lineRule="auto"/>
        <w:jc w:val="both"/>
        <w:rPr>
          <w:rFonts w:ascii="Calibri Light" w:hAnsi="Calibri Light"/>
        </w:rPr>
      </w:pPr>
      <w:r w:rsidRPr="007A576C">
        <w:rPr>
          <w:rFonts w:ascii="Calibri Light" w:hAnsi="Calibri Light"/>
        </w:rPr>
        <w:t xml:space="preserve">il trasferimento delle opere d’arte trasportate fino a </w:t>
      </w:r>
      <w:proofErr w:type="gramStart"/>
      <w:r w:rsidRPr="007A576C">
        <w:rPr>
          <w:rFonts w:ascii="Calibri Light" w:hAnsi="Calibri Light"/>
        </w:rPr>
        <w:t>Euro</w:t>
      </w:r>
      <w:proofErr w:type="gramEnd"/>
      <w:r w:rsidRPr="007A576C">
        <w:rPr>
          <w:rFonts w:ascii="Calibri Light" w:hAnsi="Calibri Light"/>
        </w:rPr>
        <w:t xml:space="preserve"> 10.000.000,00 sia effettuato con automezzi equipaggiati con impianto satellitare e con almeno due autisti a bordo muniti di telefono cellulare che dovranno garantire la sorveglianza ininterrotta da bordo autocarro, eventuali soste notturne dovranno essere effettuate in aree di parcheggio protette da guardia armata; </w:t>
      </w:r>
    </w:p>
    <w:p w14:paraId="58B30FD3" w14:textId="77777777" w:rsidR="00852461" w:rsidRPr="007A576C" w:rsidRDefault="00C8340A" w:rsidP="00C8340A">
      <w:pPr>
        <w:pStyle w:val="Paragrafoelenco"/>
        <w:numPr>
          <w:ilvl w:val="1"/>
          <w:numId w:val="4"/>
        </w:numPr>
        <w:spacing w:after="0" w:line="240" w:lineRule="auto"/>
        <w:jc w:val="both"/>
        <w:rPr>
          <w:rFonts w:ascii="Calibri Light" w:hAnsi="Calibri Light"/>
        </w:rPr>
      </w:pPr>
      <w:r w:rsidRPr="007A576C">
        <w:rPr>
          <w:rFonts w:ascii="Calibri Light" w:hAnsi="Calibri Light"/>
        </w:rPr>
        <w:t xml:space="preserve">che durante </w:t>
      </w:r>
      <w:proofErr w:type="gramStart"/>
      <w:r w:rsidRPr="007A576C">
        <w:rPr>
          <w:rFonts w:ascii="Calibri Light" w:hAnsi="Calibri Light"/>
        </w:rPr>
        <w:t>le giacenza</w:t>
      </w:r>
      <w:proofErr w:type="gramEnd"/>
      <w:r w:rsidRPr="007A576C">
        <w:rPr>
          <w:rFonts w:ascii="Calibri Light" w:hAnsi="Calibri Light"/>
        </w:rPr>
        <w:t xml:space="preserve"> in corso di transito, nelle quali le opere rimangono in consegna al vettore/spedizionieri o altri depositari in genere, le stesse siano custodite in locali chiusi protetti da sistema di allarme collegato con ponte radio bidirezionale o sistema equivalente, ad Istituto di vigilanza e/o alle forze dell’Ordine.</w:t>
      </w:r>
    </w:p>
    <w:p w14:paraId="687307F6" w14:textId="7768DCB1" w:rsidR="00852461" w:rsidRDefault="00852461" w:rsidP="00AA1EE6">
      <w:pPr>
        <w:spacing w:after="0" w:line="240" w:lineRule="auto"/>
        <w:jc w:val="both"/>
        <w:rPr>
          <w:rFonts w:ascii="Calibri Light" w:hAnsi="Calibri Light"/>
        </w:rPr>
      </w:pPr>
    </w:p>
    <w:p w14:paraId="0CE778F3" w14:textId="77777777" w:rsidR="00CB0C02" w:rsidRPr="007A576C" w:rsidRDefault="00CB0C02" w:rsidP="00AA1EE6">
      <w:pPr>
        <w:spacing w:after="0" w:line="240" w:lineRule="auto"/>
        <w:jc w:val="both"/>
        <w:rPr>
          <w:rFonts w:ascii="Calibri Light" w:hAnsi="Calibri Light"/>
        </w:rPr>
      </w:pPr>
    </w:p>
    <w:p w14:paraId="2005614E" w14:textId="77777777" w:rsidR="00852518" w:rsidRPr="007A576C" w:rsidRDefault="00852518" w:rsidP="00AA1EE6">
      <w:pPr>
        <w:spacing w:after="0" w:line="240" w:lineRule="auto"/>
        <w:jc w:val="both"/>
        <w:rPr>
          <w:rFonts w:ascii="Calibri Light" w:hAnsi="Calibri Light"/>
        </w:rPr>
      </w:pPr>
    </w:p>
    <w:p w14:paraId="0972A742" w14:textId="77777777" w:rsidR="00852518" w:rsidRPr="007A576C" w:rsidRDefault="00572DD2" w:rsidP="00AA1EE6">
      <w:pPr>
        <w:spacing w:after="0" w:line="240" w:lineRule="auto"/>
        <w:jc w:val="both"/>
        <w:rPr>
          <w:rFonts w:ascii="Calibri Light" w:hAnsi="Calibri Light"/>
          <w:b/>
        </w:rPr>
      </w:pPr>
      <w:r w:rsidRPr="007A576C">
        <w:rPr>
          <w:rFonts w:ascii="Calibri Light" w:hAnsi="Calibri Light"/>
          <w:b/>
        </w:rPr>
        <w:t>3) Imballaggio, trasporto e scorta</w:t>
      </w:r>
      <w:r w:rsidR="009B3760" w:rsidRPr="007A576C">
        <w:rPr>
          <w:rFonts w:ascii="Calibri Light" w:hAnsi="Calibri Light"/>
          <w:b/>
        </w:rPr>
        <w:t xml:space="preserve"> delle</w:t>
      </w:r>
      <w:r w:rsidRPr="007A576C">
        <w:rPr>
          <w:rFonts w:ascii="Calibri Light" w:hAnsi="Calibri Light"/>
          <w:b/>
        </w:rPr>
        <w:t xml:space="preserve"> opere</w:t>
      </w:r>
    </w:p>
    <w:p w14:paraId="0E87521E" w14:textId="77777777" w:rsidR="00852518" w:rsidRPr="007A576C" w:rsidRDefault="00572DD2" w:rsidP="00AA1EE6">
      <w:pPr>
        <w:spacing w:after="0" w:line="240" w:lineRule="auto"/>
        <w:jc w:val="both"/>
        <w:rPr>
          <w:rFonts w:ascii="Calibri Light" w:hAnsi="Calibri Light"/>
          <w:b/>
        </w:rPr>
      </w:pPr>
      <w:r w:rsidRPr="007A576C">
        <w:rPr>
          <w:rFonts w:ascii="Calibri Light" w:hAnsi="Calibri Light"/>
          <w:b/>
        </w:rPr>
        <w:t xml:space="preserve"> </w:t>
      </w:r>
    </w:p>
    <w:p w14:paraId="7865F2C8" w14:textId="2717C57D" w:rsidR="00437F2D" w:rsidRDefault="00437F2D" w:rsidP="00437F2D">
      <w:pPr>
        <w:spacing w:after="0" w:line="240" w:lineRule="auto"/>
        <w:jc w:val="both"/>
        <w:rPr>
          <w:rFonts w:ascii="Calibri Light" w:hAnsi="Calibri Light"/>
        </w:rPr>
      </w:pPr>
      <w:r w:rsidRPr="007A576C">
        <w:rPr>
          <w:rFonts w:ascii="Calibri Light" w:hAnsi="Calibri Light"/>
        </w:rPr>
        <w:t>L’ente organizzatore deve provvedere, a sue spese, all’imballaggio ed al trasporto delle opere concesse in prestito, utilizzando una ditta specializzata nel ramo dei trasporti d’arte, e comunicare il nome e il recapito dello spedizioniere incaricato.  </w:t>
      </w:r>
      <w:r w:rsidR="001C15B0" w:rsidRPr="007A576C">
        <w:rPr>
          <w:rFonts w:ascii="Calibri Light" w:hAnsi="Calibri Light"/>
        </w:rPr>
        <w:t>La Fondazione</w:t>
      </w:r>
      <w:r w:rsidRPr="007A576C">
        <w:rPr>
          <w:rFonts w:ascii="Calibri Light" w:hAnsi="Calibri Light"/>
        </w:rPr>
        <w:t xml:space="preserve"> si riserva, a seconda delle esigenze legate alle opere concesse </w:t>
      </w:r>
      <w:r w:rsidRPr="007A576C">
        <w:rPr>
          <w:rFonts w:ascii="Calibri Light" w:hAnsi="Calibri Light"/>
        </w:rPr>
        <w:lastRenderedPageBreak/>
        <w:t>in prestito, di indicare un proprio vettore di fiducia parimenti specializzato</w:t>
      </w:r>
      <w:r w:rsidR="00541698" w:rsidRPr="007A576C">
        <w:rPr>
          <w:rFonts w:ascii="Calibri Light" w:hAnsi="Calibri Light"/>
        </w:rPr>
        <w:t xml:space="preserve"> nel trasporto di opere d’arte tra le seguenti ditte specializzate: </w:t>
      </w:r>
    </w:p>
    <w:p w14:paraId="560023A0" w14:textId="77777777" w:rsidR="00CB0C02" w:rsidRPr="007A576C" w:rsidRDefault="00CB0C02" w:rsidP="00437F2D">
      <w:pPr>
        <w:spacing w:after="0" w:line="240" w:lineRule="auto"/>
        <w:jc w:val="both"/>
        <w:rPr>
          <w:rFonts w:ascii="Calibri Light" w:hAnsi="Calibri Light"/>
        </w:rPr>
      </w:pPr>
    </w:p>
    <w:p w14:paraId="7A1FD119" w14:textId="77777777" w:rsidR="00541698" w:rsidRPr="007A576C" w:rsidRDefault="00541698" w:rsidP="00541698">
      <w:pPr>
        <w:pStyle w:val="Paragrafoelenco"/>
        <w:numPr>
          <w:ilvl w:val="0"/>
          <w:numId w:val="5"/>
        </w:numPr>
        <w:spacing w:after="0" w:line="240" w:lineRule="auto"/>
        <w:jc w:val="both"/>
        <w:rPr>
          <w:rFonts w:ascii="Calibri Light" w:hAnsi="Calibri Light"/>
        </w:rPr>
      </w:pPr>
      <w:r w:rsidRPr="007A576C">
        <w:rPr>
          <w:rFonts w:ascii="Calibri Light" w:hAnsi="Calibri Light"/>
          <w:i/>
        </w:rPr>
        <w:t>Apice Firenze</w:t>
      </w:r>
      <w:r w:rsidRPr="007A576C">
        <w:rPr>
          <w:rFonts w:ascii="Calibri Light" w:hAnsi="Calibri Light"/>
        </w:rPr>
        <w:t xml:space="preserve"> - Via Guido </w:t>
      </w:r>
      <w:proofErr w:type="spellStart"/>
      <w:r w:rsidRPr="007A576C">
        <w:rPr>
          <w:rFonts w:ascii="Calibri Light" w:hAnsi="Calibri Light"/>
        </w:rPr>
        <w:t>Guinizzelli</w:t>
      </w:r>
      <w:proofErr w:type="spellEnd"/>
      <w:r w:rsidRPr="007A576C">
        <w:rPr>
          <w:rFonts w:ascii="Calibri Light" w:hAnsi="Calibri Light"/>
        </w:rPr>
        <w:t xml:space="preserve">, 14, 50041 Calenzano - Florence, </w:t>
      </w:r>
      <w:proofErr w:type="spellStart"/>
      <w:r w:rsidRPr="007A576C">
        <w:rPr>
          <w:rFonts w:ascii="Calibri Light" w:hAnsi="Calibri Light"/>
        </w:rPr>
        <w:t>Italy</w:t>
      </w:r>
      <w:proofErr w:type="spellEnd"/>
    </w:p>
    <w:p w14:paraId="31A5A265" w14:textId="77777777" w:rsidR="00541698" w:rsidRDefault="00541698" w:rsidP="00541698">
      <w:pPr>
        <w:pStyle w:val="Paragrafoelenco"/>
        <w:spacing w:after="0" w:line="240" w:lineRule="auto"/>
        <w:ind w:left="2138"/>
        <w:jc w:val="both"/>
        <w:rPr>
          <w:rFonts w:ascii="Calibri Light" w:hAnsi="Calibri Light"/>
        </w:rPr>
      </w:pPr>
      <w:r w:rsidRPr="007A576C">
        <w:rPr>
          <w:rFonts w:ascii="Calibri Light" w:hAnsi="Calibri Light"/>
        </w:rPr>
        <w:t xml:space="preserve">Telephone +39 055 720490 </w:t>
      </w:r>
    </w:p>
    <w:p w14:paraId="3A53CF57" w14:textId="77777777" w:rsidR="009C5D55" w:rsidRPr="007A576C" w:rsidRDefault="009C5D55" w:rsidP="00541698">
      <w:pPr>
        <w:pStyle w:val="Paragrafoelenco"/>
        <w:spacing w:after="0" w:line="240" w:lineRule="auto"/>
        <w:ind w:left="2138"/>
        <w:jc w:val="both"/>
        <w:rPr>
          <w:rFonts w:ascii="Calibri Light" w:hAnsi="Calibri Light"/>
        </w:rPr>
      </w:pPr>
    </w:p>
    <w:p w14:paraId="6EE498CA" w14:textId="77777777" w:rsidR="00541698" w:rsidRPr="007A576C" w:rsidRDefault="00541698" w:rsidP="00541698">
      <w:pPr>
        <w:pStyle w:val="Paragrafoelenco"/>
        <w:numPr>
          <w:ilvl w:val="0"/>
          <w:numId w:val="5"/>
        </w:numPr>
        <w:spacing w:after="0" w:line="240" w:lineRule="auto"/>
        <w:jc w:val="both"/>
        <w:rPr>
          <w:rFonts w:ascii="Calibri Light" w:hAnsi="Calibri Light"/>
          <w:lang w:val="en-US"/>
        </w:rPr>
      </w:pPr>
      <w:proofErr w:type="spellStart"/>
      <w:r w:rsidRPr="007A576C">
        <w:rPr>
          <w:rFonts w:ascii="Calibri Light" w:hAnsi="Calibri Light"/>
          <w:i/>
          <w:lang w:val="en-US"/>
        </w:rPr>
        <w:t>Arterìa</w:t>
      </w:r>
      <w:proofErr w:type="spellEnd"/>
      <w:r w:rsidRPr="007A576C">
        <w:rPr>
          <w:rFonts w:ascii="Calibri Light" w:hAnsi="Calibri Light"/>
          <w:i/>
          <w:lang w:val="en-US"/>
        </w:rPr>
        <w:t xml:space="preserve"> </w:t>
      </w:r>
      <w:proofErr w:type="spellStart"/>
      <w:proofErr w:type="gramStart"/>
      <w:r w:rsidRPr="007A576C">
        <w:rPr>
          <w:rFonts w:ascii="Calibri Light" w:hAnsi="Calibri Light"/>
          <w:i/>
          <w:lang w:val="en-US"/>
        </w:rPr>
        <w:t>srl</w:t>
      </w:r>
      <w:proofErr w:type="spellEnd"/>
      <w:r w:rsidRPr="007A576C">
        <w:rPr>
          <w:rFonts w:ascii="Calibri Light" w:hAnsi="Calibri Light"/>
          <w:lang w:val="en-US"/>
        </w:rPr>
        <w:t>,  Florence</w:t>
      </w:r>
      <w:proofErr w:type="gramEnd"/>
      <w:r w:rsidRPr="007A576C">
        <w:rPr>
          <w:rFonts w:ascii="Calibri Light" w:hAnsi="Calibri Light"/>
          <w:lang w:val="en-US"/>
        </w:rPr>
        <w:t xml:space="preserve"> branch - Via Luigi Longo, 12 - 50019 Sesto </w:t>
      </w:r>
      <w:proofErr w:type="spellStart"/>
      <w:r w:rsidRPr="007A576C">
        <w:rPr>
          <w:rFonts w:ascii="Calibri Light" w:hAnsi="Calibri Light"/>
          <w:lang w:val="en-US"/>
        </w:rPr>
        <w:t>Fiorentino</w:t>
      </w:r>
      <w:proofErr w:type="spellEnd"/>
      <w:r w:rsidRPr="007A576C">
        <w:rPr>
          <w:rFonts w:ascii="Calibri Light" w:hAnsi="Calibri Light"/>
          <w:lang w:val="en-US"/>
        </w:rPr>
        <w:t xml:space="preserve"> (Florence, Italy); Telephone: +39 055 722611</w:t>
      </w:r>
    </w:p>
    <w:p w14:paraId="52C6684E" w14:textId="77777777" w:rsidR="00541698" w:rsidRPr="007A576C" w:rsidRDefault="00541698" w:rsidP="00437F2D">
      <w:pPr>
        <w:spacing w:after="0" w:line="240" w:lineRule="auto"/>
        <w:jc w:val="both"/>
        <w:rPr>
          <w:rFonts w:ascii="Calibri Light" w:hAnsi="Calibri Light"/>
        </w:rPr>
      </w:pPr>
    </w:p>
    <w:p w14:paraId="209C59F8" w14:textId="77777777" w:rsidR="00437F2D" w:rsidRPr="007A576C" w:rsidRDefault="00437F2D" w:rsidP="00642EC1">
      <w:pPr>
        <w:spacing w:after="0" w:line="240" w:lineRule="auto"/>
        <w:jc w:val="both"/>
        <w:rPr>
          <w:rFonts w:ascii="Calibri Light" w:hAnsi="Calibri Light"/>
        </w:rPr>
      </w:pPr>
      <w:r w:rsidRPr="007A576C">
        <w:rPr>
          <w:rFonts w:ascii="Calibri Light" w:hAnsi="Calibri Light"/>
        </w:rPr>
        <w:t>Le operazioni di imballaggio e di trasporto dovranno essere eseguite, sia all’andata che al ritorno, alla presenza d</w:t>
      </w:r>
      <w:r w:rsidR="001C15B0" w:rsidRPr="007A576C">
        <w:rPr>
          <w:rFonts w:ascii="Calibri Light" w:hAnsi="Calibri Light"/>
        </w:rPr>
        <w:t>i un funzionario incaricato da Fondazione</w:t>
      </w:r>
      <w:r w:rsidRPr="007A576C">
        <w:rPr>
          <w:rFonts w:ascii="Calibri Light" w:hAnsi="Calibri Light"/>
        </w:rPr>
        <w:t xml:space="preserve"> </w:t>
      </w:r>
      <w:r w:rsidR="00C63944" w:rsidRPr="007A576C">
        <w:rPr>
          <w:rFonts w:ascii="Calibri Light" w:hAnsi="Calibri Light"/>
        </w:rPr>
        <w:t xml:space="preserve">CR </w:t>
      </w:r>
      <w:r w:rsidRPr="007A576C">
        <w:rPr>
          <w:rFonts w:ascii="Calibri Light" w:hAnsi="Calibri Light"/>
        </w:rPr>
        <w:t>Firenze, che potrà richiedere gli accorgimenti più opportuni per la conservazione e la sicurezza delle opere, sia nell’imballaggio sia nel trasporto. Lo stesso funzionario dovrà poter assistere alle operazioni di allestimento e di collocazione delle opere e verificare lo stato di sicurezza e idoneità ambientale dei locali e delle eventuali teche ove le opere stesse saranno collocate. È facoltà del funzionario richiedere ulteriori accorgimenti espositivi idonei a garantire la migliore sicurezza delle opere.  </w:t>
      </w:r>
    </w:p>
    <w:p w14:paraId="29344C92" w14:textId="77777777" w:rsidR="00437F2D" w:rsidRPr="007A576C" w:rsidRDefault="00437F2D" w:rsidP="00437F2D">
      <w:pPr>
        <w:spacing w:after="0" w:line="240" w:lineRule="auto"/>
        <w:jc w:val="both"/>
        <w:rPr>
          <w:rFonts w:ascii="Calibri Light" w:hAnsi="Calibri Light"/>
        </w:rPr>
      </w:pPr>
      <w:r w:rsidRPr="007A576C">
        <w:rPr>
          <w:rFonts w:ascii="Calibri Light" w:hAnsi="Calibri Light"/>
        </w:rPr>
        <w:t>Si intende che il detto funzionario svolgerà per tutte le attività menzionate il ruolo di accompagnatore sia all’andata che al rientro delle opere, provvedendo in ogni fase ad aggiornare le schede delle opere stesse e a firmarle congiuntamente ad un responsabile dell’ente organizzatore. </w:t>
      </w:r>
      <w:r w:rsidR="001C15B0" w:rsidRPr="007A576C">
        <w:rPr>
          <w:rFonts w:ascii="Calibri Light" w:hAnsi="Calibri Light"/>
        </w:rPr>
        <w:t>La Fondazione</w:t>
      </w:r>
      <w:r w:rsidRPr="007A576C">
        <w:rPr>
          <w:rFonts w:ascii="Calibri Light" w:hAnsi="Calibri Light"/>
        </w:rPr>
        <w:t xml:space="preserve"> si riserva altresì di affiancare al funzionario accompagnatore, a seconda delle esigenze legate alle opere concesse in prestito, anche il proprio restauratore di fiducia, per la verifica tecnica dello stato di conservazione e la compilazione delle relative schede sanitarie.      </w:t>
      </w:r>
    </w:p>
    <w:p w14:paraId="566A4FD5" w14:textId="77777777" w:rsidR="00437F2D" w:rsidRPr="007A576C" w:rsidRDefault="00437F2D" w:rsidP="00437F2D">
      <w:pPr>
        <w:spacing w:after="0" w:line="240" w:lineRule="auto"/>
        <w:jc w:val="both"/>
        <w:rPr>
          <w:rFonts w:ascii="Calibri Light" w:hAnsi="Calibri Light"/>
        </w:rPr>
      </w:pPr>
      <w:r w:rsidRPr="007A576C">
        <w:rPr>
          <w:rFonts w:ascii="Calibri Light" w:hAnsi="Calibri Light"/>
        </w:rPr>
        <w:t xml:space="preserve">L’ente organizzatore dovrà inoltre provvedere all’organizzazione della missione dell’incaricato e, eventualmente, anche del restauratore designato dall’Ente proprietario (prenotazione del viaggio andata e ritorno, soggiorno e pernottamento) che </w:t>
      </w:r>
      <w:r w:rsidR="00541698" w:rsidRPr="007A576C">
        <w:rPr>
          <w:rFonts w:ascii="Calibri Light" w:hAnsi="Calibri Light"/>
        </w:rPr>
        <w:t xml:space="preserve">Fondazione CR Firenze </w:t>
      </w:r>
      <w:r w:rsidRPr="007A576C">
        <w:rPr>
          <w:rFonts w:ascii="Calibri Light" w:hAnsi="Calibri Light"/>
        </w:rPr>
        <w:t xml:space="preserve">invierà per l’accompagnamento, sia in fase di andata per il controllo dell’allestimento della mostra, che in fase di ritorno per il </w:t>
      </w:r>
      <w:proofErr w:type="spellStart"/>
      <w:r w:rsidRPr="007A576C">
        <w:rPr>
          <w:rFonts w:ascii="Calibri Light" w:hAnsi="Calibri Light"/>
        </w:rPr>
        <w:t>reimballaggio</w:t>
      </w:r>
      <w:proofErr w:type="spellEnd"/>
      <w:r w:rsidRPr="007A576C">
        <w:rPr>
          <w:rFonts w:ascii="Calibri Light" w:hAnsi="Calibri Light"/>
        </w:rPr>
        <w:t xml:space="preserve"> e la restituzione delle opere prestate. L’incaricato avrà la facoltà di ritirare dall’esposizione, a suo insindacabile giudizio, le opere concesse in prestito, qualora ritenga non sufficienti le misure di sicurezza e di tutela effettivamente realizzate nella sede espositiva.   </w:t>
      </w:r>
    </w:p>
    <w:p w14:paraId="47859391" w14:textId="77777777" w:rsidR="009B3760" w:rsidRPr="007A576C" w:rsidRDefault="009B3760" w:rsidP="00AA1EE6">
      <w:pPr>
        <w:spacing w:after="0" w:line="240" w:lineRule="auto"/>
        <w:jc w:val="both"/>
        <w:rPr>
          <w:rFonts w:ascii="Calibri Light" w:hAnsi="Calibri Light"/>
          <w:b/>
        </w:rPr>
      </w:pPr>
    </w:p>
    <w:p w14:paraId="6A7AFECF" w14:textId="77777777" w:rsidR="00064AFF" w:rsidRPr="007A576C" w:rsidRDefault="00064AFF" w:rsidP="00AA1EE6">
      <w:pPr>
        <w:spacing w:after="0" w:line="240" w:lineRule="auto"/>
        <w:jc w:val="both"/>
        <w:rPr>
          <w:rFonts w:ascii="Calibri Light" w:hAnsi="Calibri Light"/>
          <w:b/>
        </w:rPr>
      </w:pPr>
    </w:p>
    <w:p w14:paraId="0B8E42F0" w14:textId="77777777" w:rsidR="00852518" w:rsidRPr="007A576C" w:rsidRDefault="00064AFF" w:rsidP="00AA1EE6">
      <w:pPr>
        <w:spacing w:after="0" w:line="240" w:lineRule="auto"/>
        <w:jc w:val="both"/>
        <w:rPr>
          <w:rFonts w:ascii="Calibri Light" w:hAnsi="Calibri Light"/>
          <w:b/>
        </w:rPr>
      </w:pPr>
      <w:r w:rsidRPr="007A576C">
        <w:rPr>
          <w:rFonts w:ascii="Calibri Light" w:hAnsi="Calibri Light"/>
          <w:b/>
        </w:rPr>
        <w:t>4</w:t>
      </w:r>
      <w:r w:rsidR="00572DD2" w:rsidRPr="007A576C">
        <w:rPr>
          <w:rFonts w:ascii="Calibri Light" w:hAnsi="Calibri Light"/>
          <w:b/>
        </w:rPr>
        <w:t xml:space="preserve">) </w:t>
      </w:r>
      <w:r w:rsidR="00852518" w:rsidRPr="007A576C">
        <w:rPr>
          <w:rFonts w:ascii="Calibri Light" w:hAnsi="Calibri Light"/>
          <w:b/>
        </w:rPr>
        <w:t xml:space="preserve">Interventi di restauro e conservazione </w:t>
      </w:r>
      <w:r w:rsidR="00572DD2" w:rsidRPr="007A576C">
        <w:rPr>
          <w:rFonts w:ascii="Calibri Light" w:hAnsi="Calibri Light"/>
          <w:b/>
        </w:rPr>
        <w:t xml:space="preserve"> </w:t>
      </w:r>
    </w:p>
    <w:p w14:paraId="6BAAAEB4" w14:textId="77777777" w:rsidR="00852518" w:rsidRPr="007A576C" w:rsidRDefault="00852518" w:rsidP="00AA1EE6">
      <w:pPr>
        <w:spacing w:after="0" w:line="240" w:lineRule="auto"/>
        <w:jc w:val="both"/>
        <w:rPr>
          <w:rFonts w:ascii="Calibri Light" w:hAnsi="Calibri Light"/>
        </w:rPr>
      </w:pPr>
    </w:p>
    <w:p w14:paraId="0DFD0E1A" w14:textId="77777777" w:rsidR="00852518" w:rsidRPr="007A576C" w:rsidRDefault="00572DD2" w:rsidP="00AA1EE6">
      <w:pPr>
        <w:spacing w:after="0" w:line="240" w:lineRule="auto"/>
        <w:jc w:val="both"/>
        <w:rPr>
          <w:rFonts w:ascii="Calibri Light" w:hAnsi="Calibri Light"/>
        </w:rPr>
      </w:pPr>
      <w:r w:rsidRPr="007A576C">
        <w:rPr>
          <w:rFonts w:ascii="Calibri Light" w:hAnsi="Calibri Light"/>
        </w:rPr>
        <w:t xml:space="preserve">Qualora siano necessari – a giudizio </w:t>
      </w:r>
      <w:r w:rsidR="00C63944" w:rsidRPr="007A576C">
        <w:rPr>
          <w:rFonts w:ascii="Calibri Light" w:hAnsi="Calibri Light"/>
        </w:rPr>
        <w:t xml:space="preserve">di Fondazione CR Firenze </w:t>
      </w:r>
      <w:r w:rsidRPr="007A576C">
        <w:rPr>
          <w:rFonts w:ascii="Calibri Light" w:hAnsi="Calibri Light"/>
        </w:rPr>
        <w:t xml:space="preserve">– interventi di restauro, </w:t>
      </w:r>
      <w:r w:rsidR="009B3760" w:rsidRPr="007A576C">
        <w:rPr>
          <w:rFonts w:ascii="Calibri Light" w:hAnsi="Calibri Light"/>
        </w:rPr>
        <w:t>realizzazione di</w:t>
      </w:r>
      <w:r w:rsidRPr="007A576C">
        <w:rPr>
          <w:rFonts w:ascii="Calibri Light" w:hAnsi="Calibri Light"/>
        </w:rPr>
        <w:t xml:space="preserve"> </w:t>
      </w:r>
      <w:proofErr w:type="spellStart"/>
      <w:r w:rsidRPr="007A576C">
        <w:rPr>
          <w:rFonts w:ascii="Calibri Light" w:hAnsi="Calibri Light"/>
        </w:rPr>
        <w:t>passepartout</w:t>
      </w:r>
      <w:proofErr w:type="spellEnd"/>
      <w:r w:rsidRPr="007A576C">
        <w:rPr>
          <w:rFonts w:ascii="Calibri Light" w:hAnsi="Calibri Light"/>
        </w:rPr>
        <w:t xml:space="preserve">, cornici od altro, essi sono a totale carico dell’ente organizzatore.   </w:t>
      </w:r>
    </w:p>
    <w:p w14:paraId="4012C5B3" w14:textId="77777777" w:rsidR="00852461" w:rsidRPr="007A576C" w:rsidRDefault="00572DD2" w:rsidP="00AA1EE6">
      <w:pPr>
        <w:spacing w:after="0" w:line="240" w:lineRule="auto"/>
        <w:jc w:val="both"/>
        <w:rPr>
          <w:rFonts w:ascii="Calibri Light" w:hAnsi="Calibri Light"/>
        </w:rPr>
      </w:pPr>
      <w:r w:rsidRPr="007A576C">
        <w:rPr>
          <w:rFonts w:ascii="Calibri Light" w:hAnsi="Calibri Light"/>
        </w:rPr>
        <w:t xml:space="preserve">Nessun intervento, durante lo svolgimento della mostra, deve essere intrapreso sulle opere senza un’esplicita autorizzazione </w:t>
      </w:r>
      <w:r w:rsidR="00C63944" w:rsidRPr="007A576C">
        <w:rPr>
          <w:rFonts w:ascii="Calibri Light" w:hAnsi="Calibri Light"/>
        </w:rPr>
        <w:t>di Fondazione CR Firenze</w:t>
      </w:r>
      <w:r w:rsidRPr="007A576C">
        <w:rPr>
          <w:rFonts w:ascii="Calibri Light" w:hAnsi="Calibri Light"/>
        </w:rPr>
        <w:t>. Le opere dovranno essere restituite nelle stesse condizioni e con il medesimo allestimento in cui sono state consegn</w:t>
      </w:r>
      <w:r w:rsidR="00852518" w:rsidRPr="007A576C">
        <w:rPr>
          <w:rFonts w:ascii="Calibri Light" w:hAnsi="Calibri Light"/>
        </w:rPr>
        <w:t>ate. </w:t>
      </w:r>
    </w:p>
    <w:p w14:paraId="2B373E18" w14:textId="77777777" w:rsidR="00852461" w:rsidRPr="007A576C" w:rsidRDefault="00852461" w:rsidP="00AA1EE6">
      <w:pPr>
        <w:spacing w:after="0" w:line="240" w:lineRule="auto"/>
        <w:jc w:val="both"/>
        <w:rPr>
          <w:rFonts w:ascii="Calibri Light" w:hAnsi="Calibri Light"/>
        </w:rPr>
      </w:pPr>
    </w:p>
    <w:p w14:paraId="0155DEF0" w14:textId="77777777" w:rsidR="00852518" w:rsidRPr="007A576C" w:rsidRDefault="00852518" w:rsidP="00AA1EE6">
      <w:pPr>
        <w:spacing w:after="0" w:line="240" w:lineRule="auto"/>
        <w:jc w:val="both"/>
        <w:rPr>
          <w:rFonts w:ascii="Calibri Light" w:hAnsi="Calibri Light"/>
        </w:rPr>
      </w:pPr>
    </w:p>
    <w:p w14:paraId="565643D9" w14:textId="77777777" w:rsidR="00852518" w:rsidRPr="007A576C" w:rsidRDefault="00064AFF" w:rsidP="00AA1EE6">
      <w:pPr>
        <w:spacing w:after="0" w:line="240" w:lineRule="auto"/>
        <w:jc w:val="both"/>
        <w:rPr>
          <w:rFonts w:ascii="Calibri Light" w:hAnsi="Calibri Light"/>
          <w:b/>
        </w:rPr>
      </w:pPr>
      <w:r w:rsidRPr="007A576C">
        <w:rPr>
          <w:rFonts w:ascii="Calibri Light" w:hAnsi="Calibri Light"/>
          <w:b/>
        </w:rPr>
        <w:t>5</w:t>
      </w:r>
      <w:r w:rsidR="00572DD2" w:rsidRPr="007A576C">
        <w:rPr>
          <w:rFonts w:ascii="Calibri Light" w:hAnsi="Calibri Light"/>
          <w:b/>
        </w:rPr>
        <w:t xml:space="preserve">) Condizioni </w:t>
      </w:r>
      <w:r w:rsidR="009B3760" w:rsidRPr="007A576C">
        <w:rPr>
          <w:rFonts w:ascii="Calibri Light" w:hAnsi="Calibri Light"/>
          <w:b/>
        </w:rPr>
        <w:t>espositive</w:t>
      </w:r>
      <w:r w:rsidR="00572DD2" w:rsidRPr="007A576C">
        <w:rPr>
          <w:rFonts w:ascii="Calibri Light" w:hAnsi="Calibri Light"/>
          <w:b/>
        </w:rPr>
        <w:t xml:space="preserve"> </w:t>
      </w:r>
    </w:p>
    <w:p w14:paraId="4675D18C" w14:textId="77777777" w:rsidR="00852518" w:rsidRPr="007A576C" w:rsidRDefault="00852518" w:rsidP="00AA1EE6">
      <w:pPr>
        <w:spacing w:after="0" w:line="240" w:lineRule="auto"/>
        <w:jc w:val="both"/>
        <w:rPr>
          <w:rFonts w:ascii="Calibri Light" w:hAnsi="Calibri Light"/>
        </w:rPr>
      </w:pPr>
    </w:p>
    <w:p w14:paraId="30F4B483" w14:textId="77777777" w:rsidR="007F48B0" w:rsidRPr="007F48B0" w:rsidRDefault="007F48B0" w:rsidP="007F48B0">
      <w:pPr>
        <w:spacing w:after="0" w:line="240" w:lineRule="auto"/>
        <w:jc w:val="both"/>
        <w:rPr>
          <w:rFonts w:ascii="Calibri Light" w:hAnsi="Calibri Light"/>
        </w:rPr>
      </w:pPr>
      <w:r w:rsidRPr="007F48B0">
        <w:rPr>
          <w:rFonts w:ascii="Calibri Light" w:hAnsi="Calibri Light"/>
        </w:rPr>
        <w:t>In merito alle caratteristiche ambientali degli spazi espositivi le opere concesse in prestito dovranno essere esposte unicamente nei locali destinati alla mostra, convenientemente illuminati e climatizzati, in particolare:</w:t>
      </w:r>
    </w:p>
    <w:p w14:paraId="36BDD876" w14:textId="77777777" w:rsidR="007F48B0" w:rsidRPr="007F48B0" w:rsidRDefault="007F48B0" w:rsidP="007F48B0">
      <w:pPr>
        <w:pStyle w:val="Paragrafoelenco"/>
        <w:numPr>
          <w:ilvl w:val="1"/>
          <w:numId w:val="4"/>
        </w:numPr>
        <w:spacing w:after="0" w:line="240" w:lineRule="auto"/>
        <w:jc w:val="both"/>
        <w:rPr>
          <w:rFonts w:ascii="Calibri Light" w:hAnsi="Calibri Light"/>
        </w:rPr>
      </w:pPr>
      <w:proofErr w:type="gramStart"/>
      <w:r w:rsidRPr="007F48B0">
        <w:rPr>
          <w:rFonts w:ascii="Calibri Light" w:hAnsi="Calibri Light"/>
        </w:rPr>
        <w:lastRenderedPageBreak/>
        <w:t>II</w:t>
      </w:r>
      <w:proofErr w:type="gramEnd"/>
      <w:r w:rsidRPr="007F48B0">
        <w:rPr>
          <w:rFonts w:ascii="Calibri Light" w:hAnsi="Calibri Light"/>
        </w:rPr>
        <w:t xml:space="preserve"> RICHIEDENTE si impegna a mantenere i seguenti parametri nelle sale espositive che accolgono le opere in prestito:</w:t>
      </w:r>
    </w:p>
    <w:p w14:paraId="2C25FCA9" w14:textId="77777777" w:rsidR="007F48B0" w:rsidRPr="007F48B0" w:rsidRDefault="007F48B0" w:rsidP="007F48B0">
      <w:pPr>
        <w:spacing w:after="0" w:line="240" w:lineRule="auto"/>
        <w:ind w:left="708" w:firstLine="708"/>
        <w:jc w:val="both"/>
        <w:rPr>
          <w:rFonts w:ascii="Calibri Light" w:hAnsi="Calibri Light"/>
        </w:rPr>
      </w:pPr>
      <w:r w:rsidRPr="007F48B0">
        <w:rPr>
          <w:rFonts w:ascii="Calibri Light" w:hAnsi="Calibri Light"/>
        </w:rPr>
        <w:t>T (Temperatura): 21° C +/- 2° C</w:t>
      </w:r>
    </w:p>
    <w:p w14:paraId="485AB869" w14:textId="77777777" w:rsidR="007F48B0" w:rsidRPr="007F48B0" w:rsidRDefault="007F48B0" w:rsidP="007F48B0">
      <w:pPr>
        <w:spacing w:after="0" w:line="240" w:lineRule="auto"/>
        <w:ind w:left="1416" w:firstLine="708"/>
        <w:jc w:val="both"/>
        <w:rPr>
          <w:rFonts w:ascii="Calibri Light" w:hAnsi="Calibri Light"/>
        </w:rPr>
      </w:pPr>
      <w:r w:rsidRPr="007F48B0">
        <w:rPr>
          <w:rFonts w:ascii="Calibri Light" w:hAnsi="Calibri Light"/>
        </w:rPr>
        <w:t>UR (Umidità relativa): 55% +/- 5%</w:t>
      </w:r>
    </w:p>
    <w:p w14:paraId="5B6165E4" w14:textId="77777777" w:rsidR="007F48B0" w:rsidRPr="007F48B0" w:rsidRDefault="007F48B0" w:rsidP="007F48B0">
      <w:pPr>
        <w:spacing w:after="0" w:line="240" w:lineRule="auto"/>
        <w:ind w:left="1416" w:firstLine="708"/>
        <w:jc w:val="both"/>
        <w:rPr>
          <w:rFonts w:ascii="Calibri Light" w:hAnsi="Calibri Light"/>
        </w:rPr>
      </w:pPr>
      <w:r w:rsidRPr="007F48B0">
        <w:rPr>
          <w:rFonts w:ascii="Calibri Light" w:hAnsi="Calibri Light"/>
        </w:rPr>
        <w:t>LUX: artificiale indiretta inferiore a 50 lux (opere su carta) e 150 lux (dipinti et alia)</w:t>
      </w:r>
    </w:p>
    <w:p w14:paraId="428EBC30" w14:textId="77777777" w:rsidR="007F48B0" w:rsidRDefault="007F48B0" w:rsidP="007F48B0">
      <w:pPr>
        <w:spacing w:after="0" w:line="240" w:lineRule="auto"/>
        <w:ind w:left="1416" w:firstLine="708"/>
        <w:jc w:val="both"/>
        <w:rPr>
          <w:rFonts w:ascii="Calibri Light" w:hAnsi="Calibri Light"/>
        </w:rPr>
      </w:pPr>
      <w:r w:rsidRPr="007F48B0">
        <w:rPr>
          <w:rFonts w:ascii="Calibri Light" w:hAnsi="Calibri Light"/>
        </w:rPr>
        <w:t>Protezione dai raggi UV e IR.</w:t>
      </w:r>
    </w:p>
    <w:p w14:paraId="78D6478A" w14:textId="77777777" w:rsidR="007F48B0" w:rsidRPr="007F48B0" w:rsidRDefault="007F48B0" w:rsidP="007F48B0">
      <w:pPr>
        <w:spacing w:after="0" w:line="240" w:lineRule="auto"/>
        <w:jc w:val="both"/>
        <w:rPr>
          <w:rFonts w:ascii="Calibri Light" w:hAnsi="Calibri Light"/>
        </w:rPr>
      </w:pPr>
    </w:p>
    <w:p w14:paraId="4F836B9F" w14:textId="77777777" w:rsidR="00852518" w:rsidRPr="007F48B0" w:rsidRDefault="007F48B0" w:rsidP="007F48B0">
      <w:pPr>
        <w:pStyle w:val="Paragrafoelenco"/>
        <w:numPr>
          <w:ilvl w:val="1"/>
          <w:numId w:val="4"/>
        </w:numPr>
        <w:spacing w:after="0" w:line="240" w:lineRule="auto"/>
        <w:jc w:val="both"/>
        <w:rPr>
          <w:rFonts w:ascii="Calibri Light" w:hAnsi="Calibri Light"/>
        </w:rPr>
      </w:pPr>
      <w:proofErr w:type="gramStart"/>
      <w:r w:rsidRPr="007F48B0">
        <w:rPr>
          <w:rFonts w:ascii="Calibri Light" w:hAnsi="Calibri Light"/>
        </w:rPr>
        <w:t>II</w:t>
      </w:r>
      <w:proofErr w:type="gramEnd"/>
      <w:r w:rsidRPr="007F48B0">
        <w:rPr>
          <w:rFonts w:ascii="Calibri Light" w:hAnsi="Calibri Light"/>
        </w:rPr>
        <w:t xml:space="preserve"> RICHIEDENTE, a partire dall'apertura fino alla chiusura della mostra, si impegna a consegnare al PRESTATORE un report ogni due settimane con le indicazioni dei livelli di temperatura e umidità, al fine di un costante monitoraggio delle condizioni espositive degli ambienti.</w:t>
      </w:r>
    </w:p>
    <w:p w14:paraId="7FC4A194" w14:textId="77777777" w:rsidR="007F48B0" w:rsidRDefault="007F48B0" w:rsidP="00AA1EE6">
      <w:pPr>
        <w:spacing w:after="0" w:line="240" w:lineRule="auto"/>
        <w:jc w:val="both"/>
        <w:rPr>
          <w:rFonts w:ascii="Calibri Light" w:hAnsi="Calibri Light"/>
        </w:rPr>
      </w:pPr>
    </w:p>
    <w:p w14:paraId="35779D68" w14:textId="77777777" w:rsidR="00852518" w:rsidRPr="007A576C" w:rsidRDefault="00572DD2" w:rsidP="00AA1EE6">
      <w:pPr>
        <w:spacing w:after="0" w:line="240" w:lineRule="auto"/>
        <w:jc w:val="both"/>
        <w:rPr>
          <w:rFonts w:ascii="Calibri Light" w:hAnsi="Calibri Light"/>
        </w:rPr>
      </w:pPr>
      <w:r w:rsidRPr="007A576C">
        <w:rPr>
          <w:rFonts w:ascii="Calibri Light" w:hAnsi="Calibri Light"/>
        </w:rPr>
        <w:t xml:space="preserve">Si dovrà garantire la massima sicurezza contro furti, danneggiamenti o altro pericolo di qualsivoglia natura, sia durante le ore di apertura al pubblico sia durante quelle di chiusura e notturne, predisponendo adeguati servizi di sorveglianza e l’ausilio di apparecchiature elettroniche. </w:t>
      </w:r>
    </w:p>
    <w:p w14:paraId="48DE7553" w14:textId="77777777" w:rsidR="009B3760" w:rsidRPr="007A576C" w:rsidRDefault="00541698" w:rsidP="00AA1EE6">
      <w:pPr>
        <w:spacing w:after="0" w:line="240" w:lineRule="auto"/>
        <w:jc w:val="both"/>
        <w:rPr>
          <w:rFonts w:ascii="Calibri Light" w:hAnsi="Calibri Light"/>
        </w:rPr>
      </w:pPr>
      <w:r w:rsidRPr="007A576C">
        <w:rPr>
          <w:rFonts w:ascii="Calibri Light" w:hAnsi="Calibri Light"/>
        </w:rPr>
        <w:t xml:space="preserve">Fondazione CR Firenze </w:t>
      </w:r>
      <w:r w:rsidR="00572DD2" w:rsidRPr="007A576C">
        <w:rPr>
          <w:rFonts w:ascii="Calibri Light" w:hAnsi="Calibri Light"/>
        </w:rPr>
        <w:t>si riserva l’obbligo dell’applicazione di misure di sicurezza supplementari ove lo ritenesse necessario. Le opere non dovranno subire trattamenti tecnici, interventi di pulitura, restauro</w:t>
      </w:r>
      <w:r w:rsidR="009B3760" w:rsidRPr="007A576C">
        <w:rPr>
          <w:rFonts w:ascii="Calibri Light" w:hAnsi="Calibri Light"/>
        </w:rPr>
        <w:t xml:space="preserve"> o altro per nessuna ragione.</w:t>
      </w:r>
    </w:p>
    <w:p w14:paraId="1947C320" w14:textId="77777777" w:rsidR="00AA1EE6" w:rsidRPr="007A576C" w:rsidRDefault="00572DD2" w:rsidP="00AA1EE6">
      <w:pPr>
        <w:spacing w:after="0" w:line="240" w:lineRule="auto"/>
        <w:jc w:val="both"/>
        <w:rPr>
          <w:rFonts w:ascii="Calibri Light" w:hAnsi="Calibri Light"/>
        </w:rPr>
      </w:pPr>
      <w:r w:rsidRPr="007A576C">
        <w:rPr>
          <w:rFonts w:ascii="Calibri Light" w:hAnsi="Calibri Light"/>
        </w:rPr>
        <w:t xml:space="preserve">Di </w:t>
      </w:r>
      <w:r w:rsidR="009B3760" w:rsidRPr="007A576C">
        <w:rPr>
          <w:rFonts w:ascii="Calibri Light" w:hAnsi="Calibri Light"/>
        </w:rPr>
        <w:t>tutte le opere esposte</w:t>
      </w:r>
      <w:r w:rsidRPr="007A576C">
        <w:rPr>
          <w:rFonts w:ascii="Calibri Light" w:hAnsi="Calibri Light"/>
        </w:rPr>
        <w:t xml:space="preserve"> si dovrà segnalare </w:t>
      </w:r>
      <w:r w:rsidR="009B3760" w:rsidRPr="007A576C">
        <w:rPr>
          <w:rFonts w:ascii="Calibri Light" w:hAnsi="Calibri Light"/>
        </w:rPr>
        <w:t>la proprietà</w:t>
      </w:r>
      <w:r w:rsidRPr="007A576C">
        <w:rPr>
          <w:rFonts w:ascii="Calibri Light" w:hAnsi="Calibri Light"/>
        </w:rPr>
        <w:t xml:space="preserve"> “</w:t>
      </w:r>
      <w:r w:rsidR="00AA1EE6" w:rsidRPr="007A576C">
        <w:rPr>
          <w:rFonts w:ascii="Calibri Light" w:hAnsi="Calibri Light"/>
        </w:rPr>
        <w:t xml:space="preserve">Collezione </w:t>
      </w:r>
      <w:r w:rsidR="001C15B0" w:rsidRPr="007A576C">
        <w:rPr>
          <w:rFonts w:ascii="Calibri Light" w:hAnsi="Calibri Light"/>
        </w:rPr>
        <w:t xml:space="preserve">d’arte </w:t>
      </w:r>
      <w:r w:rsidR="00C63944" w:rsidRPr="007A576C">
        <w:rPr>
          <w:rFonts w:ascii="Calibri Light" w:hAnsi="Calibri Light"/>
        </w:rPr>
        <w:t>Fondazione CR Firenze</w:t>
      </w:r>
      <w:r w:rsidR="00AA1EE6" w:rsidRPr="007A576C">
        <w:rPr>
          <w:rFonts w:ascii="Calibri Light" w:hAnsi="Calibri Light"/>
        </w:rPr>
        <w:t>”, se non diversamente indicato</w:t>
      </w:r>
      <w:r w:rsidRPr="007A576C">
        <w:rPr>
          <w:rFonts w:ascii="Calibri Light" w:hAnsi="Calibri Light"/>
        </w:rPr>
        <w:t xml:space="preserve">. </w:t>
      </w:r>
    </w:p>
    <w:p w14:paraId="71157186" w14:textId="77777777" w:rsidR="00852461" w:rsidRPr="007A576C" w:rsidRDefault="00572DD2" w:rsidP="00AA1EE6">
      <w:pPr>
        <w:spacing w:after="0" w:line="240" w:lineRule="auto"/>
        <w:jc w:val="both"/>
        <w:rPr>
          <w:rFonts w:ascii="Calibri Light" w:hAnsi="Calibri Light"/>
        </w:rPr>
      </w:pPr>
      <w:r w:rsidRPr="007A576C">
        <w:rPr>
          <w:rFonts w:ascii="Calibri Light" w:hAnsi="Calibri Light"/>
        </w:rPr>
        <w:t xml:space="preserve">In nessun caso l’opera dovrà essere rimossa dalla sua cornice </w:t>
      </w:r>
      <w:r w:rsidR="009B3760" w:rsidRPr="007A576C">
        <w:rPr>
          <w:rFonts w:ascii="Calibri Light" w:hAnsi="Calibri Light"/>
        </w:rPr>
        <w:t>o</w:t>
      </w:r>
      <w:r w:rsidRPr="007A576C">
        <w:rPr>
          <w:rFonts w:ascii="Calibri Light" w:hAnsi="Calibri Light"/>
        </w:rPr>
        <w:t xml:space="preserve"> montatura, né tanto meno dalla collocazione espositiva, senza esplicito benestare</w:t>
      </w:r>
      <w:r w:rsidR="00C63944" w:rsidRPr="007A576C">
        <w:rPr>
          <w:rFonts w:ascii="Calibri Light" w:hAnsi="Calibri Light"/>
        </w:rPr>
        <w:t xml:space="preserve"> di</w:t>
      </w:r>
      <w:r w:rsidR="00AA1EE6" w:rsidRPr="007A576C">
        <w:rPr>
          <w:rFonts w:ascii="Calibri Light" w:hAnsi="Calibri Light"/>
        </w:rPr>
        <w:t xml:space="preserve"> </w:t>
      </w:r>
      <w:r w:rsidR="00C63944" w:rsidRPr="007A576C">
        <w:rPr>
          <w:rFonts w:ascii="Calibri Light" w:hAnsi="Calibri Light"/>
        </w:rPr>
        <w:t>Fondazione CR Firenze</w:t>
      </w:r>
      <w:r w:rsidRPr="007A576C">
        <w:rPr>
          <w:rFonts w:ascii="Calibri Light" w:hAnsi="Calibri Light"/>
        </w:rPr>
        <w:t xml:space="preserve">.   </w:t>
      </w:r>
    </w:p>
    <w:p w14:paraId="5EB105C8" w14:textId="77777777" w:rsidR="00852461" w:rsidRPr="007A576C" w:rsidRDefault="00852461" w:rsidP="00AA1EE6">
      <w:pPr>
        <w:spacing w:after="0" w:line="240" w:lineRule="auto"/>
        <w:jc w:val="both"/>
        <w:rPr>
          <w:rFonts w:ascii="Calibri Light" w:hAnsi="Calibri Light"/>
        </w:rPr>
      </w:pPr>
    </w:p>
    <w:p w14:paraId="4837BD45" w14:textId="77777777" w:rsidR="00AA1EE6" w:rsidRPr="007A576C" w:rsidRDefault="00AA1EE6" w:rsidP="00AA1EE6">
      <w:pPr>
        <w:spacing w:after="0" w:line="240" w:lineRule="auto"/>
        <w:jc w:val="both"/>
        <w:rPr>
          <w:rFonts w:ascii="Calibri Light" w:hAnsi="Calibri Light"/>
        </w:rPr>
      </w:pPr>
    </w:p>
    <w:p w14:paraId="1D64E453" w14:textId="77777777" w:rsidR="00AA1EE6" w:rsidRPr="007A576C" w:rsidRDefault="00064AFF" w:rsidP="00AA1EE6">
      <w:pPr>
        <w:spacing w:after="0" w:line="240" w:lineRule="auto"/>
        <w:jc w:val="both"/>
        <w:rPr>
          <w:rFonts w:ascii="Calibri Light" w:hAnsi="Calibri Light"/>
          <w:b/>
        </w:rPr>
      </w:pPr>
      <w:r w:rsidRPr="007A576C">
        <w:rPr>
          <w:rFonts w:ascii="Calibri Light" w:hAnsi="Calibri Light"/>
          <w:b/>
        </w:rPr>
        <w:t>6</w:t>
      </w:r>
      <w:r w:rsidR="00572DD2" w:rsidRPr="007A576C">
        <w:rPr>
          <w:rFonts w:ascii="Calibri Light" w:hAnsi="Calibri Light"/>
          <w:b/>
        </w:rPr>
        <w:t xml:space="preserve">) </w:t>
      </w:r>
      <w:r w:rsidR="00AA1EE6" w:rsidRPr="007A576C">
        <w:rPr>
          <w:rFonts w:ascii="Calibri Light" w:hAnsi="Calibri Light"/>
          <w:b/>
        </w:rPr>
        <w:t>P</w:t>
      </w:r>
      <w:r w:rsidR="00572DD2" w:rsidRPr="007A576C">
        <w:rPr>
          <w:rFonts w:ascii="Calibri Light" w:hAnsi="Calibri Light"/>
          <w:b/>
        </w:rPr>
        <w:t xml:space="preserve">roroghe </w:t>
      </w:r>
    </w:p>
    <w:p w14:paraId="4297F8FA" w14:textId="77777777" w:rsidR="00AA1EE6" w:rsidRPr="007A576C" w:rsidRDefault="00AA1EE6" w:rsidP="00AA1EE6">
      <w:pPr>
        <w:spacing w:after="0" w:line="240" w:lineRule="auto"/>
        <w:jc w:val="both"/>
        <w:rPr>
          <w:rFonts w:ascii="Calibri Light" w:hAnsi="Calibri Light"/>
          <w:b/>
        </w:rPr>
      </w:pPr>
    </w:p>
    <w:p w14:paraId="5B376AD5" w14:textId="77777777" w:rsidR="00852461" w:rsidRPr="007A576C" w:rsidRDefault="00572DD2" w:rsidP="00AA1EE6">
      <w:pPr>
        <w:spacing w:after="0" w:line="240" w:lineRule="auto"/>
        <w:jc w:val="both"/>
        <w:rPr>
          <w:rFonts w:ascii="Calibri Light" w:hAnsi="Calibri Light"/>
        </w:rPr>
      </w:pPr>
      <w:r w:rsidRPr="007A576C">
        <w:rPr>
          <w:rFonts w:ascii="Calibri Light" w:hAnsi="Calibri Light"/>
        </w:rPr>
        <w:t xml:space="preserve">Nel caso sia desiderata </w:t>
      </w:r>
      <w:proofErr w:type="gramStart"/>
      <w:r w:rsidRPr="007A576C">
        <w:rPr>
          <w:rFonts w:ascii="Calibri Light" w:hAnsi="Calibri Light"/>
        </w:rPr>
        <w:t>una prorog</w:t>
      </w:r>
      <w:r w:rsidR="009B3760" w:rsidRPr="007A576C">
        <w:rPr>
          <w:rFonts w:ascii="Calibri Light" w:hAnsi="Calibri Light"/>
        </w:rPr>
        <w:t>a alla concessione del prestito,</w:t>
      </w:r>
      <w:proofErr w:type="gramEnd"/>
      <w:r w:rsidR="009B3760" w:rsidRPr="007A576C">
        <w:rPr>
          <w:rFonts w:ascii="Calibri Light" w:hAnsi="Calibri Light"/>
        </w:rPr>
        <w:t xml:space="preserve"> </w:t>
      </w:r>
      <w:r w:rsidRPr="007A576C">
        <w:rPr>
          <w:rFonts w:ascii="Calibri Light" w:hAnsi="Calibri Light"/>
        </w:rPr>
        <w:t xml:space="preserve">dovrà essere richiesta, </w:t>
      </w:r>
      <w:r w:rsidR="00C63944" w:rsidRPr="007A576C">
        <w:rPr>
          <w:rFonts w:ascii="Calibri Light" w:hAnsi="Calibri Light"/>
        </w:rPr>
        <w:t>con un anticipo di almeno 30 gg rispetto alla data di chiusura preventivamente concordata</w:t>
      </w:r>
      <w:r w:rsidRPr="007A576C">
        <w:rPr>
          <w:rFonts w:ascii="Calibri Light" w:hAnsi="Calibri Light"/>
        </w:rPr>
        <w:t xml:space="preserve">, l’autorizzazione </w:t>
      </w:r>
      <w:r w:rsidR="00C63944" w:rsidRPr="007A576C">
        <w:rPr>
          <w:rFonts w:ascii="Calibri Light" w:hAnsi="Calibri Light"/>
        </w:rPr>
        <w:t xml:space="preserve">di </w:t>
      </w:r>
      <w:r w:rsidR="00541698" w:rsidRPr="007A576C">
        <w:rPr>
          <w:rFonts w:ascii="Calibri Light" w:hAnsi="Calibri Light"/>
        </w:rPr>
        <w:t xml:space="preserve">Fondazione CR Firenze </w:t>
      </w:r>
      <w:r w:rsidRPr="007A576C">
        <w:rPr>
          <w:rFonts w:ascii="Calibri Light" w:hAnsi="Calibri Light"/>
        </w:rPr>
        <w:t>e, previa l’eventuale concessione, si dovrà provvedere all’aggiornament</w:t>
      </w:r>
      <w:r w:rsidR="00AA1EE6" w:rsidRPr="007A576C">
        <w:rPr>
          <w:rFonts w:ascii="Calibri Light" w:hAnsi="Calibri Light"/>
        </w:rPr>
        <w:t xml:space="preserve">o della polizza assicurativa. </w:t>
      </w:r>
    </w:p>
    <w:p w14:paraId="780A4950" w14:textId="77777777" w:rsidR="00852461" w:rsidRPr="007A576C" w:rsidRDefault="00852461" w:rsidP="00AA1EE6">
      <w:pPr>
        <w:spacing w:after="0" w:line="240" w:lineRule="auto"/>
        <w:jc w:val="both"/>
        <w:rPr>
          <w:rFonts w:ascii="Calibri Light" w:hAnsi="Calibri Light"/>
        </w:rPr>
      </w:pPr>
    </w:p>
    <w:p w14:paraId="3DAB7D65" w14:textId="77777777" w:rsidR="00437F2D" w:rsidRPr="007A576C" w:rsidRDefault="00437F2D" w:rsidP="00AA1EE6">
      <w:pPr>
        <w:spacing w:after="0" w:line="240" w:lineRule="auto"/>
        <w:jc w:val="both"/>
        <w:rPr>
          <w:rFonts w:ascii="Calibri Light" w:hAnsi="Calibri Light"/>
        </w:rPr>
      </w:pPr>
    </w:p>
    <w:p w14:paraId="76F664EE" w14:textId="77777777" w:rsidR="00852461" w:rsidRPr="007A576C" w:rsidRDefault="00064AFF" w:rsidP="00AA1EE6">
      <w:pPr>
        <w:spacing w:after="0" w:line="240" w:lineRule="auto"/>
        <w:jc w:val="both"/>
        <w:rPr>
          <w:rFonts w:ascii="Calibri Light" w:hAnsi="Calibri Light"/>
          <w:b/>
        </w:rPr>
      </w:pPr>
      <w:r w:rsidRPr="007A576C">
        <w:rPr>
          <w:rFonts w:ascii="Calibri Light" w:hAnsi="Calibri Light"/>
          <w:b/>
        </w:rPr>
        <w:t>7</w:t>
      </w:r>
      <w:r w:rsidR="00572DD2" w:rsidRPr="007A576C">
        <w:rPr>
          <w:rFonts w:ascii="Calibri Light" w:hAnsi="Calibri Light"/>
          <w:b/>
        </w:rPr>
        <w:t xml:space="preserve">) </w:t>
      </w:r>
      <w:proofErr w:type="gramStart"/>
      <w:r w:rsidR="00AA1EE6" w:rsidRPr="007A576C">
        <w:rPr>
          <w:rFonts w:ascii="Calibri Light" w:hAnsi="Calibri Light"/>
          <w:b/>
        </w:rPr>
        <w:t>Copyright</w:t>
      </w:r>
      <w:proofErr w:type="gramEnd"/>
      <w:r w:rsidR="00AA1EE6" w:rsidRPr="007A576C">
        <w:rPr>
          <w:rFonts w:ascii="Calibri Light" w:hAnsi="Calibri Light"/>
          <w:b/>
        </w:rPr>
        <w:t xml:space="preserve"> e </w:t>
      </w:r>
      <w:r w:rsidR="00572DD2" w:rsidRPr="007A576C">
        <w:rPr>
          <w:rFonts w:ascii="Calibri Light" w:hAnsi="Calibri Light"/>
          <w:b/>
        </w:rPr>
        <w:t xml:space="preserve">riproduzione </w:t>
      </w:r>
      <w:r w:rsidR="00AA1EE6" w:rsidRPr="007A576C">
        <w:rPr>
          <w:rFonts w:ascii="Calibri Light" w:hAnsi="Calibri Light"/>
          <w:b/>
        </w:rPr>
        <w:t>delle immagini</w:t>
      </w:r>
    </w:p>
    <w:p w14:paraId="658AE51C" w14:textId="77777777" w:rsidR="00AA1EE6" w:rsidRPr="007A576C" w:rsidRDefault="00AA1EE6" w:rsidP="00AA1EE6">
      <w:pPr>
        <w:spacing w:after="0" w:line="240" w:lineRule="auto"/>
        <w:jc w:val="both"/>
        <w:rPr>
          <w:rFonts w:ascii="Calibri Light" w:hAnsi="Calibri Light"/>
          <w:b/>
        </w:rPr>
      </w:pPr>
    </w:p>
    <w:p w14:paraId="1C845DAF" w14:textId="77777777" w:rsidR="00852461" w:rsidRPr="007A576C" w:rsidRDefault="00FE6352" w:rsidP="00AA1EE6">
      <w:pPr>
        <w:spacing w:after="0" w:line="240" w:lineRule="auto"/>
        <w:jc w:val="both"/>
        <w:rPr>
          <w:rFonts w:ascii="Calibri Light" w:hAnsi="Calibri Light"/>
        </w:rPr>
      </w:pPr>
      <w:r w:rsidRPr="007A576C">
        <w:rPr>
          <w:rFonts w:ascii="Calibri Light" w:hAnsi="Calibri Light"/>
        </w:rPr>
        <w:t xml:space="preserve">La richiesta all’autorizzazione per l’utilizzo delle immagini è concessa dietro compilazione e consegna dell’apposito modulo inviato congiuntamente al presente </w:t>
      </w:r>
      <w:proofErr w:type="spellStart"/>
      <w:r w:rsidRPr="007A576C">
        <w:rPr>
          <w:rFonts w:ascii="Calibri Light" w:hAnsi="Calibri Light"/>
          <w:i/>
        </w:rPr>
        <w:t>loan</w:t>
      </w:r>
      <w:proofErr w:type="spellEnd"/>
      <w:r w:rsidRPr="007A576C">
        <w:rPr>
          <w:rFonts w:ascii="Calibri Light" w:hAnsi="Calibri Light"/>
          <w:i/>
        </w:rPr>
        <w:t xml:space="preserve"> agreement</w:t>
      </w:r>
      <w:r w:rsidRPr="007A576C">
        <w:rPr>
          <w:rFonts w:ascii="Calibri Light" w:hAnsi="Calibri Light"/>
        </w:rPr>
        <w:t xml:space="preserve">. </w:t>
      </w:r>
      <w:r w:rsidR="00852461" w:rsidRPr="007A576C">
        <w:rPr>
          <w:rFonts w:ascii="Calibri Light" w:hAnsi="Calibri Light"/>
        </w:rPr>
        <w:t xml:space="preserve">È vietato utilizzare le immagini </w:t>
      </w:r>
      <w:r w:rsidR="00AA1EE6" w:rsidRPr="007A576C">
        <w:rPr>
          <w:rFonts w:ascii="Calibri Light" w:hAnsi="Calibri Light"/>
        </w:rPr>
        <w:t>delle opere concesse in prestito per altri scopi</w:t>
      </w:r>
      <w:r w:rsidR="00852461" w:rsidRPr="007A576C">
        <w:rPr>
          <w:rFonts w:ascii="Calibri Light" w:hAnsi="Calibri Light"/>
        </w:rPr>
        <w:t xml:space="preserve"> senza preventivo assenso scritto da parte </w:t>
      </w:r>
      <w:r w:rsidR="00C63944" w:rsidRPr="007A576C">
        <w:rPr>
          <w:rFonts w:ascii="Calibri Light" w:hAnsi="Calibri Light"/>
        </w:rPr>
        <w:t>di</w:t>
      </w:r>
      <w:r w:rsidR="001C15B0" w:rsidRPr="007A576C">
        <w:rPr>
          <w:rFonts w:ascii="Calibri Light" w:hAnsi="Calibri Light"/>
        </w:rPr>
        <w:t xml:space="preserve"> </w:t>
      </w:r>
      <w:r w:rsidR="00C63944" w:rsidRPr="007A576C">
        <w:rPr>
          <w:rFonts w:ascii="Calibri Light" w:hAnsi="Calibri Light"/>
        </w:rPr>
        <w:t>Fondazione CR Firenze</w:t>
      </w:r>
      <w:r w:rsidR="00852461" w:rsidRPr="007A576C">
        <w:rPr>
          <w:rFonts w:ascii="Calibri Light" w:hAnsi="Calibri Light"/>
        </w:rPr>
        <w:t xml:space="preserve">. La documentazione esposta non potrà essere fotografata o filmata durante tutta la permanenza in mostra senza esplicito benestare scritto </w:t>
      </w:r>
      <w:r w:rsidR="00C63944" w:rsidRPr="007A576C">
        <w:rPr>
          <w:rFonts w:ascii="Calibri Light" w:hAnsi="Calibri Light"/>
        </w:rPr>
        <w:t>di Fondazione CR Firenze</w:t>
      </w:r>
      <w:r w:rsidR="00AA1EE6" w:rsidRPr="007A576C">
        <w:rPr>
          <w:rFonts w:ascii="Calibri Light" w:hAnsi="Calibri Light"/>
        </w:rPr>
        <w:t>.</w:t>
      </w:r>
      <w:r w:rsidR="001079B5" w:rsidRPr="007A576C">
        <w:rPr>
          <w:rFonts w:ascii="Calibri Light" w:hAnsi="Calibri Light"/>
        </w:rPr>
        <w:t xml:space="preserve"> </w:t>
      </w:r>
      <w:proofErr w:type="gramStart"/>
      <w:r w:rsidR="00572DD2" w:rsidRPr="007A576C">
        <w:rPr>
          <w:rFonts w:ascii="Calibri Light" w:hAnsi="Calibri Light"/>
        </w:rPr>
        <w:t xml:space="preserve">Per </w:t>
      </w:r>
      <w:r w:rsidR="00AA1EE6" w:rsidRPr="007A576C">
        <w:rPr>
          <w:rFonts w:ascii="Calibri Light" w:hAnsi="Calibri Light"/>
        </w:rPr>
        <w:t xml:space="preserve"> eventuali</w:t>
      </w:r>
      <w:proofErr w:type="gramEnd"/>
      <w:r w:rsidR="00AA1EE6" w:rsidRPr="007A576C">
        <w:rPr>
          <w:rFonts w:ascii="Calibri Light" w:hAnsi="Calibri Light"/>
        </w:rPr>
        <w:t xml:space="preserve"> costi di riproduzione </w:t>
      </w:r>
      <w:r w:rsidR="00437F2D" w:rsidRPr="007A576C">
        <w:rPr>
          <w:rFonts w:ascii="Calibri Light" w:hAnsi="Calibri Light"/>
        </w:rPr>
        <w:t xml:space="preserve">e per la relativa autorizzazione all’utilizzo </w:t>
      </w:r>
      <w:r w:rsidR="00AA1EE6" w:rsidRPr="007A576C">
        <w:rPr>
          <w:rFonts w:ascii="Calibri Light" w:hAnsi="Calibri Light"/>
        </w:rPr>
        <w:t xml:space="preserve">si </w:t>
      </w:r>
      <w:r w:rsidR="00572DD2" w:rsidRPr="007A576C">
        <w:rPr>
          <w:rFonts w:ascii="Calibri Light" w:hAnsi="Calibri Light"/>
        </w:rPr>
        <w:t xml:space="preserve">rinvia </w:t>
      </w:r>
      <w:r w:rsidR="00AA1EE6" w:rsidRPr="007A576C">
        <w:rPr>
          <w:rFonts w:ascii="Calibri Light" w:hAnsi="Calibri Light"/>
        </w:rPr>
        <w:t xml:space="preserve">ad accordi </w:t>
      </w:r>
      <w:r w:rsidR="001079B5" w:rsidRPr="007A576C">
        <w:rPr>
          <w:rFonts w:ascii="Calibri Light" w:hAnsi="Calibri Light"/>
        </w:rPr>
        <w:t>diretti</w:t>
      </w:r>
      <w:r w:rsidR="00AA1EE6" w:rsidRPr="007A576C">
        <w:rPr>
          <w:rFonts w:ascii="Calibri Light" w:hAnsi="Calibri Light"/>
        </w:rPr>
        <w:t xml:space="preserve"> con </w:t>
      </w:r>
      <w:r w:rsidR="00C63944" w:rsidRPr="007A576C">
        <w:rPr>
          <w:rFonts w:ascii="Calibri Light" w:hAnsi="Calibri Light"/>
        </w:rPr>
        <w:t>Fondazione CR Firenze</w:t>
      </w:r>
      <w:r w:rsidR="00572DD2" w:rsidRPr="007A576C">
        <w:rPr>
          <w:rFonts w:ascii="Calibri Light" w:hAnsi="Calibri Light"/>
        </w:rPr>
        <w:t xml:space="preserve">. </w:t>
      </w:r>
    </w:p>
    <w:p w14:paraId="1D0AB561" w14:textId="77777777" w:rsidR="001079B5" w:rsidRPr="007A576C" w:rsidRDefault="001079B5" w:rsidP="00AA1EE6">
      <w:pPr>
        <w:spacing w:after="0" w:line="240" w:lineRule="auto"/>
        <w:jc w:val="both"/>
        <w:rPr>
          <w:rFonts w:ascii="Calibri Light" w:hAnsi="Calibri Light"/>
          <w:b/>
        </w:rPr>
      </w:pPr>
    </w:p>
    <w:p w14:paraId="3EDD038F" w14:textId="77777777" w:rsidR="00064AFF" w:rsidRPr="007A576C" w:rsidRDefault="00064AFF" w:rsidP="00AA1EE6">
      <w:pPr>
        <w:spacing w:after="0" w:line="240" w:lineRule="auto"/>
        <w:jc w:val="both"/>
        <w:rPr>
          <w:rFonts w:ascii="Calibri Light" w:hAnsi="Calibri Light"/>
          <w:b/>
        </w:rPr>
      </w:pPr>
    </w:p>
    <w:p w14:paraId="3FDE5D11" w14:textId="77777777" w:rsidR="00AA1EE6" w:rsidRPr="007A576C" w:rsidRDefault="00064AFF" w:rsidP="00AA1EE6">
      <w:pPr>
        <w:spacing w:after="0" w:line="240" w:lineRule="auto"/>
        <w:jc w:val="both"/>
        <w:rPr>
          <w:rFonts w:ascii="Calibri Light" w:hAnsi="Calibri Light"/>
          <w:b/>
        </w:rPr>
      </w:pPr>
      <w:r w:rsidRPr="007A576C">
        <w:rPr>
          <w:rFonts w:ascii="Calibri Light" w:hAnsi="Calibri Light"/>
          <w:b/>
        </w:rPr>
        <w:t>8</w:t>
      </w:r>
      <w:r w:rsidR="00572DD2" w:rsidRPr="007A576C">
        <w:rPr>
          <w:rFonts w:ascii="Calibri Light" w:hAnsi="Calibri Light"/>
          <w:b/>
        </w:rPr>
        <w:t xml:space="preserve">) Cataloghi </w:t>
      </w:r>
    </w:p>
    <w:p w14:paraId="50A52007" w14:textId="77777777" w:rsidR="00AA1EE6" w:rsidRPr="007A576C" w:rsidRDefault="00AA1EE6" w:rsidP="00AA1EE6">
      <w:pPr>
        <w:spacing w:after="0" w:line="240" w:lineRule="auto"/>
        <w:jc w:val="both"/>
        <w:rPr>
          <w:rFonts w:ascii="Calibri Light" w:hAnsi="Calibri Light"/>
        </w:rPr>
      </w:pPr>
    </w:p>
    <w:p w14:paraId="69CA97FD" w14:textId="3C547F17" w:rsidR="00AA1EE6" w:rsidRPr="007A576C" w:rsidRDefault="00572DD2" w:rsidP="00AA1EE6">
      <w:pPr>
        <w:spacing w:after="0" w:line="240" w:lineRule="auto"/>
        <w:jc w:val="both"/>
        <w:rPr>
          <w:rFonts w:ascii="Calibri Light" w:hAnsi="Calibri Light"/>
        </w:rPr>
      </w:pPr>
      <w:r w:rsidRPr="007A576C">
        <w:rPr>
          <w:rFonts w:ascii="Calibri Light" w:hAnsi="Calibri Light"/>
        </w:rPr>
        <w:t xml:space="preserve">La menzione indicata in sede di mostra dovrà essere riportata sul catalogo e su altre pubblicazioni secondo le forme segnalate al punto 6, con l’aggiunta dell’indicazione della segnatura o della collocazione. Almeno </w:t>
      </w:r>
      <w:r w:rsidR="00437F2D" w:rsidRPr="007A576C">
        <w:rPr>
          <w:rFonts w:ascii="Calibri Light" w:hAnsi="Calibri Light"/>
        </w:rPr>
        <w:t>tre</w:t>
      </w:r>
      <w:r w:rsidRPr="007A576C">
        <w:rPr>
          <w:rFonts w:ascii="Calibri Light" w:hAnsi="Calibri Light"/>
        </w:rPr>
        <w:t xml:space="preserve"> </w:t>
      </w:r>
      <w:r w:rsidRPr="007A576C">
        <w:rPr>
          <w:rFonts w:ascii="Calibri Light" w:hAnsi="Calibri Light"/>
        </w:rPr>
        <w:lastRenderedPageBreak/>
        <w:t xml:space="preserve">copie del catalogo dovranno essere inviate </w:t>
      </w:r>
      <w:r w:rsidR="00C63944" w:rsidRPr="007A576C">
        <w:rPr>
          <w:rFonts w:ascii="Calibri Light" w:hAnsi="Calibri Light"/>
        </w:rPr>
        <w:t>a Fondazione CR Firenze</w:t>
      </w:r>
      <w:r w:rsidRPr="007A576C">
        <w:rPr>
          <w:rFonts w:ascii="Calibri Light" w:hAnsi="Calibri Light"/>
        </w:rPr>
        <w:t>, sia nella prima edizione sia in tutte le eventuali edizioni successive, al seguente indirizzo: </w:t>
      </w:r>
      <w:r w:rsidR="00C63944" w:rsidRPr="007A576C">
        <w:rPr>
          <w:rFonts w:ascii="Calibri Light" w:hAnsi="Calibri Light"/>
        </w:rPr>
        <w:t>Fondazione CR Firenze</w:t>
      </w:r>
      <w:r w:rsidRPr="007A576C">
        <w:rPr>
          <w:rFonts w:ascii="Calibri Light" w:hAnsi="Calibri Light"/>
        </w:rPr>
        <w:t xml:space="preserve">, via </w:t>
      </w:r>
      <w:r w:rsidR="00AA1EE6" w:rsidRPr="007A576C">
        <w:rPr>
          <w:rFonts w:ascii="Calibri Light" w:hAnsi="Calibri Light"/>
        </w:rPr>
        <w:t>Bufalini 6</w:t>
      </w:r>
      <w:r w:rsidRPr="007A576C">
        <w:rPr>
          <w:rFonts w:ascii="Calibri Light" w:hAnsi="Calibri Light"/>
        </w:rPr>
        <w:t xml:space="preserve">, </w:t>
      </w:r>
      <w:r w:rsidR="00AA1EE6" w:rsidRPr="007A576C">
        <w:rPr>
          <w:rFonts w:ascii="Calibri Light" w:hAnsi="Calibri Light"/>
        </w:rPr>
        <w:t>50122</w:t>
      </w:r>
      <w:r w:rsidRPr="007A576C">
        <w:rPr>
          <w:rFonts w:ascii="Calibri Light" w:hAnsi="Calibri Light"/>
        </w:rPr>
        <w:t xml:space="preserve">, </w:t>
      </w:r>
      <w:r w:rsidR="00AA1EE6" w:rsidRPr="007A576C">
        <w:rPr>
          <w:rFonts w:ascii="Calibri Light" w:hAnsi="Calibri Light"/>
        </w:rPr>
        <w:t>Firenze</w:t>
      </w:r>
      <w:r w:rsidRPr="007A576C">
        <w:rPr>
          <w:rFonts w:ascii="Calibri Light" w:hAnsi="Calibri Light"/>
        </w:rPr>
        <w:t xml:space="preserve">. </w:t>
      </w:r>
    </w:p>
    <w:p w14:paraId="1C35B0E2" w14:textId="77777777" w:rsidR="00360A59" w:rsidRPr="007A576C" w:rsidRDefault="00572DD2" w:rsidP="00AA1EE6">
      <w:pPr>
        <w:spacing w:after="0" w:line="240" w:lineRule="auto"/>
        <w:jc w:val="both"/>
        <w:rPr>
          <w:rFonts w:ascii="Calibri Light" w:hAnsi="Calibri Light"/>
        </w:rPr>
      </w:pPr>
      <w:r w:rsidRPr="007A576C">
        <w:rPr>
          <w:rFonts w:ascii="Calibri Light" w:hAnsi="Calibri Light"/>
        </w:rPr>
        <w:t xml:space="preserve">L’ente organizzatore dovrà informare </w:t>
      </w:r>
      <w:r w:rsidR="001C15B0" w:rsidRPr="007A576C">
        <w:rPr>
          <w:rFonts w:ascii="Calibri Light" w:hAnsi="Calibri Light"/>
        </w:rPr>
        <w:t xml:space="preserve">la </w:t>
      </w:r>
      <w:r w:rsidR="00541698" w:rsidRPr="007A576C">
        <w:rPr>
          <w:rFonts w:ascii="Calibri Light" w:hAnsi="Calibri Light"/>
        </w:rPr>
        <w:t xml:space="preserve">Fondazione CR Firenze </w:t>
      </w:r>
      <w:r w:rsidRPr="007A576C">
        <w:rPr>
          <w:rFonts w:ascii="Calibri Light" w:hAnsi="Calibri Light"/>
        </w:rPr>
        <w:t>di ogni evento inerente alla mostra.  </w:t>
      </w:r>
    </w:p>
    <w:p w14:paraId="52CF9E20" w14:textId="77777777" w:rsidR="00097857" w:rsidRPr="007A576C" w:rsidRDefault="00097857" w:rsidP="00AA1EE6">
      <w:pPr>
        <w:spacing w:after="0" w:line="240" w:lineRule="auto"/>
        <w:jc w:val="both"/>
        <w:rPr>
          <w:rFonts w:ascii="Calibri Light" w:hAnsi="Calibri Light"/>
        </w:rPr>
      </w:pPr>
    </w:p>
    <w:p w14:paraId="01F20B2B" w14:textId="77777777" w:rsidR="00C63944" w:rsidRPr="007A576C" w:rsidRDefault="00C63944" w:rsidP="00437F2D">
      <w:pPr>
        <w:spacing w:after="0" w:line="240" w:lineRule="auto"/>
        <w:ind w:left="6237"/>
        <w:jc w:val="both"/>
        <w:rPr>
          <w:rFonts w:ascii="Calibri Light" w:hAnsi="Calibri Light"/>
        </w:rPr>
      </w:pPr>
    </w:p>
    <w:p w14:paraId="2E4F5AF4" w14:textId="77777777" w:rsidR="00CB0C02" w:rsidRDefault="00CB0C02" w:rsidP="00437F2D">
      <w:pPr>
        <w:spacing w:after="0" w:line="240" w:lineRule="auto"/>
        <w:ind w:left="6237"/>
        <w:jc w:val="both"/>
        <w:rPr>
          <w:rFonts w:ascii="Calibri Light" w:hAnsi="Calibri Light"/>
        </w:rPr>
      </w:pPr>
    </w:p>
    <w:p w14:paraId="65D9D708" w14:textId="77777777" w:rsidR="00CB0C02" w:rsidRDefault="00CB0C02" w:rsidP="00437F2D">
      <w:pPr>
        <w:spacing w:after="0" w:line="240" w:lineRule="auto"/>
        <w:ind w:left="6237"/>
        <w:jc w:val="both"/>
        <w:rPr>
          <w:rFonts w:ascii="Calibri Light" w:hAnsi="Calibri Light"/>
        </w:rPr>
      </w:pPr>
    </w:p>
    <w:p w14:paraId="3DA3266C" w14:textId="356103C1" w:rsidR="00097857" w:rsidRPr="007A576C" w:rsidRDefault="00437F2D" w:rsidP="00437F2D">
      <w:pPr>
        <w:spacing w:after="0" w:line="240" w:lineRule="auto"/>
        <w:ind w:left="6237"/>
        <w:jc w:val="both"/>
        <w:rPr>
          <w:rFonts w:ascii="Calibri Light" w:hAnsi="Calibri Light"/>
        </w:rPr>
      </w:pPr>
      <w:r w:rsidRPr="007A576C">
        <w:rPr>
          <w:rFonts w:ascii="Calibri Light" w:hAnsi="Calibri Light"/>
        </w:rPr>
        <w:t>IL DIRETTORE GENERALE</w:t>
      </w:r>
    </w:p>
    <w:p w14:paraId="3705C0BF" w14:textId="77777777" w:rsidR="00437F2D" w:rsidRPr="007A576C" w:rsidRDefault="00CA7AAD" w:rsidP="00437F2D">
      <w:pPr>
        <w:spacing w:after="0" w:line="240" w:lineRule="auto"/>
        <w:ind w:left="6237"/>
        <w:jc w:val="both"/>
        <w:rPr>
          <w:rFonts w:ascii="Calibri Light" w:hAnsi="Calibri Light"/>
        </w:rPr>
      </w:pPr>
      <w:r w:rsidRPr="007A576C">
        <w:rPr>
          <w:rFonts w:ascii="Calibri Light" w:hAnsi="Calibri Light"/>
        </w:rPr>
        <w:t xml:space="preserve">         Gabriele Gori</w:t>
      </w:r>
    </w:p>
    <w:p w14:paraId="72C0431D" w14:textId="77777777" w:rsidR="00437F2D" w:rsidRPr="007A576C" w:rsidRDefault="00437F2D" w:rsidP="00AA1EE6">
      <w:pPr>
        <w:spacing w:after="0" w:line="240" w:lineRule="auto"/>
        <w:jc w:val="both"/>
        <w:rPr>
          <w:rFonts w:ascii="Calibri Light" w:hAnsi="Calibri Light"/>
        </w:rPr>
      </w:pPr>
    </w:p>
    <w:p w14:paraId="54DBA6AC" w14:textId="77777777" w:rsidR="00437F2D" w:rsidRPr="007A576C" w:rsidRDefault="00097857" w:rsidP="00AA1EE6">
      <w:pPr>
        <w:spacing w:after="0" w:line="240" w:lineRule="auto"/>
        <w:jc w:val="both"/>
        <w:rPr>
          <w:rFonts w:ascii="Calibri Light" w:hAnsi="Calibri Light"/>
          <w:b/>
        </w:rPr>
      </w:pPr>
      <w:r w:rsidRPr="007A576C">
        <w:rPr>
          <w:rFonts w:ascii="Calibri Light" w:hAnsi="Calibri Light"/>
          <w:b/>
        </w:rPr>
        <w:t>Per accettazione</w:t>
      </w:r>
    </w:p>
    <w:p w14:paraId="0995E722" w14:textId="77777777" w:rsidR="00097857" w:rsidRPr="007A576C" w:rsidRDefault="00097857" w:rsidP="00AA1EE6">
      <w:pPr>
        <w:spacing w:after="0" w:line="240" w:lineRule="auto"/>
        <w:jc w:val="both"/>
        <w:rPr>
          <w:rFonts w:ascii="Calibri Light" w:hAnsi="Calibri Light"/>
          <w:b/>
        </w:rPr>
      </w:pPr>
    </w:p>
    <w:p w14:paraId="56D0C43D" w14:textId="77777777" w:rsidR="00097857" w:rsidRPr="007A576C" w:rsidRDefault="00097857" w:rsidP="00AA1EE6">
      <w:pPr>
        <w:spacing w:after="0" w:line="240" w:lineRule="auto"/>
        <w:jc w:val="both"/>
        <w:rPr>
          <w:rFonts w:ascii="Calibri Light" w:hAnsi="Calibri Light"/>
          <w:b/>
          <w:i/>
        </w:rPr>
      </w:pPr>
      <w:r w:rsidRPr="007A576C">
        <w:rPr>
          <w:rFonts w:ascii="Calibri Light" w:hAnsi="Calibri Light"/>
          <w:b/>
          <w:i/>
        </w:rPr>
        <w:t>Data</w:t>
      </w:r>
    </w:p>
    <w:p w14:paraId="22053D8A" w14:textId="77777777" w:rsidR="00097857" w:rsidRPr="007A576C" w:rsidRDefault="00097857" w:rsidP="00AA1EE6">
      <w:pPr>
        <w:spacing w:after="0" w:line="240" w:lineRule="auto"/>
        <w:jc w:val="both"/>
        <w:rPr>
          <w:rFonts w:ascii="Calibri Light" w:hAnsi="Calibri Light"/>
          <w:b/>
          <w:i/>
        </w:rPr>
      </w:pPr>
    </w:p>
    <w:p w14:paraId="3E16A7C2" w14:textId="77777777" w:rsidR="00097857" w:rsidRPr="007A576C" w:rsidRDefault="00D120E1" w:rsidP="00AA1EE6">
      <w:pPr>
        <w:spacing w:after="0" w:line="240" w:lineRule="auto"/>
        <w:jc w:val="both"/>
        <w:rPr>
          <w:rFonts w:ascii="Calibri Light" w:hAnsi="Calibri Light"/>
          <w:b/>
          <w:i/>
        </w:rPr>
      </w:pPr>
      <w:r w:rsidRPr="007A576C">
        <w:rPr>
          <w:rFonts w:ascii="Calibri Light" w:hAnsi="Calibri Light"/>
          <w:b/>
          <w:i/>
        </w:rPr>
        <w:t>(</w:t>
      </w:r>
      <w:r w:rsidR="00097857" w:rsidRPr="007A576C">
        <w:rPr>
          <w:rFonts w:ascii="Calibri Light" w:hAnsi="Calibri Light"/>
          <w:b/>
          <w:i/>
        </w:rPr>
        <w:t>Firma e timbro</w:t>
      </w:r>
      <w:r w:rsidR="00437F2D" w:rsidRPr="007A576C">
        <w:rPr>
          <w:rFonts w:ascii="Calibri Light" w:hAnsi="Calibri Light"/>
          <w:b/>
          <w:i/>
        </w:rPr>
        <w:t xml:space="preserve"> del responsabile dell’organizzazione richiedente</w:t>
      </w:r>
      <w:r w:rsidRPr="007A576C">
        <w:rPr>
          <w:rFonts w:ascii="Calibri Light" w:hAnsi="Calibri Light"/>
          <w:b/>
          <w:i/>
        </w:rPr>
        <w:t>)</w:t>
      </w:r>
    </w:p>
    <w:p w14:paraId="062E820A" w14:textId="77777777" w:rsidR="00097857" w:rsidRPr="007A576C" w:rsidRDefault="00097857" w:rsidP="00AA1EE6">
      <w:pPr>
        <w:spacing w:after="0" w:line="240" w:lineRule="auto"/>
        <w:jc w:val="both"/>
        <w:rPr>
          <w:rFonts w:ascii="Calibri Light" w:hAnsi="Calibri Light"/>
          <w:b/>
          <w:i/>
        </w:rPr>
      </w:pPr>
    </w:p>
    <w:sectPr w:rsidR="00097857" w:rsidRPr="007A576C" w:rsidSect="00C63944">
      <w:headerReference w:type="default" r:id="rId7"/>
      <w:footerReference w:type="default" r:id="rId8"/>
      <w:pgSz w:w="11906" w:h="16838"/>
      <w:pgMar w:top="2127" w:right="1134"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F53D2" w14:textId="77777777" w:rsidR="005E3B9F" w:rsidRDefault="005E3B9F" w:rsidP="00F21BD8">
      <w:pPr>
        <w:spacing w:after="0" w:line="240" w:lineRule="auto"/>
      </w:pPr>
      <w:r>
        <w:separator/>
      </w:r>
    </w:p>
  </w:endnote>
  <w:endnote w:type="continuationSeparator" w:id="0">
    <w:p w14:paraId="484D9244" w14:textId="77777777" w:rsidR="005E3B9F" w:rsidRDefault="005E3B9F" w:rsidP="00F2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6414" w14:textId="77777777" w:rsidR="006057A0" w:rsidRPr="006057A0" w:rsidRDefault="006057A0">
    <w:pPr>
      <w:pStyle w:val="Pidipagina"/>
      <w:rPr>
        <w:rFonts w:ascii="Cambria" w:hAnsi="Cambria"/>
        <w:color w:val="A6A6A6" w:themeColor="background1" w:themeShade="A6"/>
        <w:sz w:val="16"/>
        <w:szCs w:val="16"/>
      </w:rPr>
    </w:pPr>
    <w:r w:rsidRPr="006057A0">
      <w:rPr>
        <w:rFonts w:ascii="Cambria" w:hAnsi="Cambria"/>
        <w:color w:val="A6A6A6" w:themeColor="background1" w:themeShade="A6"/>
        <w:sz w:val="16"/>
        <w:szCs w:val="16"/>
      </w:rPr>
      <w:t>Sede legale</w:t>
    </w:r>
  </w:p>
  <w:p w14:paraId="6E2E1A25" w14:textId="77777777" w:rsidR="006057A0" w:rsidRPr="006057A0" w:rsidRDefault="006057A0">
    <w:pPr>
      <w:pStyle w:val="Pidipagina"/>
      <w:rPr>
        <w:rFonts w:ascii="Cambria" w:hAnsi="Cambria"/>
        <w:color w:val="A6A6A6" w:themeColor="background1" w:themeShade="A6"/>
        <w:sz w:val="16"/>
        <w:szCs w:val="16"/>
      </w:rPr>
    </w:pPr>
    <w:r w:rsidRPr="006057A0">
      <w:rPr>
        <w:rFonts w:ascii="Cambria" w:hAnsi="Cambria"/>
        <w:color w:val="A6A6A6" w:themeColor="background1" w:themeShade="A6"/>
        <w:sz w:val="16"/>
        <w:szCs w:val="16"/>
      </w:rPr>
      <w:t>Via Bufalini 6</w:t>
    </w:r>
  </w:p>
  <w:p w14:paraId="79ADF732" w14:textId="77777777" w:rsidR="006057A0" w:rsidRPr="006057A0" w:rsidRDefault="006057A0">
    <w:pPr>
      <w:pStyle w:val="Pidipagina"/>
      <w:rPr>
        <w:rFonts w:ascii="Cambria" w:hAnsi="Cambria"/>
        <w:color w:val="A6A6A6" w:themeColor="background1" w:themeShade="A6"/>
        <w:sz w:val="16"/>
        <w:szCs w:val="16"/>
      </w:rPr>
    </w:pPr>
    <w:r w:rsidRPr="006057A0">
      <w:rPr>
        <w:rFonts w:ascii="Cambria" w:hAnsi="Cambria"/>
        <w:color w:val="A6A6A6" w:themeColor="background1" w:themeShade="A6"/>
        <w:sz w:val="16"/>
        <w:szCs w:val="16"/>
      </w:rPr>
      <w:t>50122 Firenze</w:t>
    </w:r>
  </w:p>
  <w:p w14:paraId="21F13FD0" w14:textId="77777777" w:rsidR="006057A0" w:rsidRPr="006057A0" w:rsidRDefault="005E3B9F">
    <w:pPr>
      <w:pStyle w:val="Pidipagina"/>
      <w:rPr>
        <w:rFonts w:ascii="Cambria" w:hAnsi="Cambria"/>
        <w:color w:val="A6A6A6" w:themeColor="background1" w:themeShade="A6"/>
        <w:sz w:val="16"/>
        <w:szCs w:val="16"/>
      </w:rPr>
    </w:pPr>
    <w:hyperlink r:id="rId1" w:history="1">
      <w:r w:rsidR="006057A0" w:rsidRPr="006057A0">
        <w:rPr>
          <w:rStyle w:val="Collegamentoipertestuale"/>
          <w:rFonts w:ascii="Cambria" w:hAnsi="Cambria"/>
          <w:color w:val="A6A6A6" w:themeColor="background1" w:themeShade="A6"/>
          <w:sz w:val="16"/>
          <w:szCs w:val="16"/>
        </w:rPr>
        <w:t>www.entecarifirenze.it</w:t>
      </w:r>
    </w:hyperlink>
    <w:r w:rsidR="006057A0" w:rsidRPr="006057A0">
      <w:rPr>
        <w:rFonts w:ascii="Cambria" w:hAnsi="Cambria"/>
        <w:color w:val="A6A6A6" w:themeColor="background1" w:themeShade="A6"/>
        <w:sz w:val="16"/>
        <w:szCs w:val="16"/>
      </w:rPr>
      <w:t xml:space="preserve"> </w:t>
    </w:r>
  </w:p>
  <w:p w14:paraId="3F29D1C6" w14:textId="77777777" w:rsidR="00F21BD8" w:rsidRPr="00F21BD8" w:rsidRDefault="00F21BD8">
    <w:pPr>
      <w:pStyle w:val="Pidipagina"/>
      <w:rPr>
        <w:rFonts w:asciiTheme="majorHAnsi" w:hAnsiTheme="majorHAnsi"/>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13460" w14:textId="77777777" w:rsidR="005E3B9F" w:rsidRDefault="005E3B9F" w:rsidP="00F21BD8">
      <w:pPr>
        <w:spacing w:after="0" w:line="240" w:lineRule="auto"/>
      </w:pPr>
      <w:r>
        <w:separator/>
      </w:r>
    </w:p>
  </w:footnote>
  <w:footnote w:type="continuationSeparator" w:id="0">
    <w:p w14:paraId="3BEA5D86" w14:textId="77777777" w:rsidR="005E3B9F" w:rsidRDefault="005E3B9F" w:rsidP="00F21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7836" w14:textId="77777777" w:rsidR="007B7D71" w:rsidRDefault="007B7D71" w:rsidP="007B7D71">
    <w:pPr>
      <w:pStyle w:val="Intestazione"/>
      <w:jc w:val="center"/>
    </w:pPr>
    <w:r>
      <w:rPr>
        <w:noProof/>
        <w:lang w:eastAsia="it-IT"/>
      </w:rPr>
      <w:drawing>
        <wp:inline distT="0" distB="0" distL="0" distR="0" wp14:anchorId="4C6DA060" wp14:editId="24AE6A5A">
          <wp:extent cx="2009775" cy="676275"/>
          <wp:effectExtent l="0" t="0" r="9525" b="9525"/>
          <wp:docPr id="2" name="Immagine 2" descr="Fondazione CR Firenze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 CR Firenze_norm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76275"/>
                  </a:xfrm>
                  <a:prstGeom prst="rect">
                    <a:avLst/>
                  </a:prstGeom>
                  <a:noFill/>
                  <a:ln>
                    <a:noFill/>
                  </a:ln>
                </pic:spPr>
              </pic:pic>
            </a:graphicData>
          </a:graphic>
        </wp:inline>
      </w:drawing>
    </w:r>
  </w:p>
  <w:p w14:paraId="61828050" w14:textId="77777777" w:rsidR="00F21BD8" w:rsidRDefault="00F21BD8" w:rsidP="00F21BD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F2367"/>
    <w:multiLevelType w:val="hybridMultilevel"/>
    <w:tmpl w:val="CE3A34AC"/>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 w15:restartNumberingAfterBreak="0">
    <w:nsid w:val="48E3025C"/>
    <w:multiLevelType w:val="hybridMultilevel"/>
    <w:tmpl w:val="88B65352"/>
    <w:lvl w:ilvl="0" w:tplc="7DC0CB08">
      <w:numFmt w:val="bullet"/>
      <w:lvlText w:val="•"/>
      <w:lvlJc w:val="left"/>
      <w:pPr>
        <w:ind w:left="720" w:hanging="360"/>
      </w:pPr>
      <w:rPr>
        <w:rFonts w:ascii="Calibri" w:eastAsiaTheme="minorHAnsi" w:hAnsi="Calibri" w:cstheme="minorBidi" w:hint="default"/>
      </w:rPr>
    </w:lvl>
    <w:lvl w:ilvl="1" w:tplc="CB3E990C">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245141"/>
    <w:multiLevelType w:val="hybridMultilevel"/>
    <w:tmpl w:val="6FDCAB04"/>
    <w:lvl w:ilvl="0" w:tplc="6A466D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6F455D"/>
    <w:multiLevelType w:val="hybridMultilevel"/>
    <w:tmpl w:val="45A8A2BC"/>
    <w:lvl w:ilvl="0" w:tplc="D5B03C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BB347FB"/>
    <w:multiLevelType w:val="hybridMultilevel"/>
    <w:tmpl w:val="57442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DD2"/>
    <w:rsid w:val="00064AFF"/>
    <w:rsid w:val="00097857"/>
    <w:rsid w:val="000E05B1"/>
    <w:rsid w:val="001079B5"/>
    <w:rsid w:val="001C15B0"/>
    <w:rsid w:val="00201350"/>
    <w:rsid w:val="00351823"/>
    <w:rsid w:val="00360A59"/>
    <w:rsid w:val="00437F2D"/>
    <w:rsid w:val="004A6E61"/>
    <w:rsid w:val="0050660D"/>
    <w:rsid w:val="00541698"/>
    <w:rsid w:val="00572DD2"/>
    <w:rsid w:val="005E3B9F"/>
    <w:rsid w:val="006057A0"/>
    <w:rsid w:val="00642EC1"/>
    <w:rsid w:val="00707630"/>
    <w:rsid w:val="007A576C"/>
    <w:rsid w:val="007B7D71"/>
    <w:rsid w:val="007F48B0"/>
    <w:rsid w:val="00852461"/>
    <w:rsid w:val="00852518"/>
    <w:rsid w:val="008C427B"/>
    <w:rsid w:val="009325A5"/>
    <w:rsid w:val="009B3760"/>
    <w:rsid w:val="009C5D55"/>
    <w:rsid w:val="00A4197F"/>
    <w:rsid w:val="00AA1EE6"/>
    <w:rsid w:val="00C63944"/>
    <w:rsid w:val="00C8340A"/>
    <w:rsid w:val="00CA7AAD"/>
    <w:rsid w:val="00CB0C02"/>
    <w:rsid w:val="00D120E1"/>
    <w:rsid w:val="00E64BCC"/>
    <w:rsid w:val="00F21BD8"/>
    <w:rsid w:val="00FE6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6BBAA"/>
  <w15:docId w15:val="{8A49E40C-6072-4CBF-997B-65E3DCB7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461"/>
    <w:pPr>
      <w:ind w:left="720"/>
      <w:contextualSpacing/>
    </w:pPr>
  </w:style>
  <w:style w:type="paragraph" w:styleId="Intestazione">
    <w:name w:val="header"/>
    <w:basedOn w:val="Normale"/>
    <w:link w:val="IntestazioneCarattere"/>
    <w:uiPriority w:val="99"/>
    <w:unhideWhenUsed/>
    <w:rsid w:val="00F21B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1BD8"/>
  </w:style>
  <w:style w:type="paragraph" w:styleId="Pidipagina">
    <w:name w:val="footer"/>
    <w:basedOn w:val="Normale"/>
    <w:link w:val="PidipaginaCarattere"/>
    <w:uiPriority w:val="99"/>
    <w:unhideWhenUsed/>
    <w:rsid w:val="00F21B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1BD8"/>
  </w:style>
  <w:style w:type="paragraph" w:styleId="Testofumetto">
    <w:name w:val="Balloon Text"/>
    <w:basedOn w:val="Normale"/>
    <w:link w:val="TestofumettoCarattere"/>
    <w:uiPriority w:val="99"/>
    <w:semiHidden/>
    <w:unhideWhenUsed/>
    <w:rsid w:val="00F21B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1BD8"/>
    <w:rPr>
      <w:rFonts w:ascii="Tahoma" w:hAnsi="Tahoma" w:cs="Tahoma"/>
      <w:sz w:val="16"/>
      <w:szCs w:val="16"/>
    </w:rPr>
  </w:style>
  <w:style w:type="character" w:styleId="Collegamentoipertestuale">
    <w:name w:val="Hyperlink"/>
    <w:basedOn w:val="Carpredefinitoparagrafo"/>
    <w:uiPriority w:val="99"/>
    <w:unhideWhenUsed/>
    <w:rsid w:val="00605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4007">
      <w:bodyDiv w:val="1"/>
      <w:marLeft w:val="0"/>
      <w:marRight w:val="0"/>
      <w:marTop w:val="0"/>
      <w:marBottom w:val="0"/>
      <w:divBdr>
        <w:top w:val="none" w:sz="0" w:space="0" w:color="auto"/>
        <w:left w:val="none" w:sz="0" w:space="0" w:color="auto"/>
        <w:bottom w:val="none" w:sz="0" w:space="0" w:color="auto"/>
        <w:right w:val="none" w:sz="0" w:space="0" w:color="auto"/>
      </w:divBdr>
    </w:div>
    <w:div w:id="1496842773">
      <w:bodyDiv w:val="1"/>
      <w:marLeft w:val="0"/>
      <w:marRight w:val="0"/>
      <w:marTop w:val="0"/>
      <w:marBottom w:val="0"/>
      <w:divBdr>
        <w:top w:val="none" w:sz="0" w:space="0" w:color="auto"/>
        <w:left w:val="none" w:sz="0" w:space="0" w:color="auto"/>
        <w:bottom w:val="none" w:sz="0" w:space="0" w:color="auto"/>
        <w:right w:val="none" w:sz="0" w:space="0" w:color="auto"/>
      </w:divBdr>
    </w:div>
    <w:div w:id="19602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tecarifirenz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1827</Words>
  <Characters>10419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Petrosino</dc:creator>
  <cp:lastModifiedBy>Petrosino Paola</cp:lastModifiedBy>
  <cp:revision>25</cp:revision>
  <cp:lastPrinted>2020-12-21T14:23:00Z</cp:lastPrinted>
  <dcterms:created xsi:type="dcterms:W3CDTF">2015-10-07T13:25:00Z</dcterms:created>
  <dcterms:modified xsi:type="dcterms:W3CDTF">2020-12-21T14:26:00Z</dcterms:modified>
</cp:coreProperties>
</file>