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05" w:rsidRDefault="00A96CBA" w:rsidP="007D3D05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987800" cy="1320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7-04 alle 10.49.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447" w:rsidRDefault="00D76447" w:rsidP="00BA4FF6">
      <w:p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</w:p>
    <w:p w:rsidR="00A96CBA" w:rsidRDefault="00A96CBA" w:rsidP="00A96CB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E’ morto Edoardo Speranza,</w:t>
      </w:r>
      <w:bookmarkStart w:id="0" w:name="_GoBack"/>
      <w:bookmarkEnd w:id="0"/>
    </w:p>
    <w:p w:rsidR="00A96CBA" w:rsidRDefault="00A96CBA" w:rsidP="00A96CB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Presidente Onorario</w:t>
      </w:r>
    </w:p>
    <w:p w:rsidR="00A96CBA" w:rsidRDefault="00A96CBA" w:rsidP="00A96CB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dell’Ente Cassa di Risparmio di Firenze</w:t>
      </w:r>
    </w:p>
    <w:p w:rsidR="00A96CBA" w:rsidRDefault="00A96CBA" w:rsidP="00A96CB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A96CBA" w:rsidRDefault="00A96CBA" w:rsidP="00A96CB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A96CBA" w:rsidRDefault="00A96CBA" w:rsidP="00A96CBA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A96CBA" w:rsidRDefault="00A96CBA" w:rsidP="00A96CB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E’ morto Edoardo Speranza, Presidente Onorario dell’Ente Cassa di Risparmio di Firenze. Aveva 84 anni.</w:t>
      </w:r>
    </w:p>
    <w:p w:rsidR="00A96CBA" w:rsidRDefault="00A96CBA" w:rsidP="00A96CB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La salma sarà esposta domani, venerdì 20 giugno, dalle ore 13, nella Cappella delle Stimmate della Basilica di San Lorenzo. I funerali si terranno nella stessa Basilica sabato 21 giugno alle ore 10.30.</w:t>
      </w:r>
    </w:p>
    <w:p w:rsidR="00A96CBA" w:rsidRDefault="00A96CBA" w:rsidP="00A96CB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</w:t>
      </w:r>
    </w:p>
    <w:p w:rsidR="00A96CBA" w:rsidRDefault="00A96CBA" w:rsidP="00A96CB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Seguirà una breve biografia di Edoardo Speranza</w:t>
      </w:r>
    </w:p>
    <w:p w:rsidR="00A96CBA" w:rsidRDefault="00A96CBA" w:rsidP="00A96CB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A96CBA" w:rsidRDefault="00A96CBA" w:rsidP="00A96CB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Firenze, 19 giugno 2014</w:t>
      </w:r>
    </w:p>
    <w:p w:rsidR="00A96CBA" w:rsidRDefault="00A96CBA" w:rsidP="00A96CBA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Riccardo Galli</w:t>
      </w:r>
      <w:r>
        <w:rPr>
          <w:rFonts w:ascii="Arial" w:eastAsia="Times New Roman" w:hAnsi="Arial" w:cs="Arial"/>
          <w:color w:val="000000"/>
        </w:rPr>
        <w:br/>
        <w:t>Responsabile Ufficio Stampa Ente Cassa di Risparmio di Firenze</w:t>
      </w:r>
      <w:r>
        <w:rPr>
          <w:rFonts w:ascii="Arial" w:eastAsia="Times New Roman" w:hAnsi="Arial" w:cs="Arial"/>
          <w:color w:val="000000"/>
        </w:rPr>
        <w:br/>
        <w:t xml:space="preserve">Via Bufalini, 6 – 50122 Firenze tel. 0555384503 – </w:t>
      </w:r>
      <w:proofErr w:type="spellStart"/>
      <w:r>
        <w:rPr>
          <w:rFonts w:ascii="Arial" w:eastAsia="Times New Roman" w:hAnsi="Arial" w:cs="Arial"/>
          <w:color w:val="000000"/>
        </w:rPr>
        <w:t>cell</w:t>
      </w:r>
      <w:proofErr w:type="spellEnd"/>
      <w:r>
        <w:rPr>
          <w:rFonts w:ascii="Arial" w:eastAsia="Times New Roman" w:hAnsi="Arial" w:cs="Arial"/>
          <w:color w:val="000000"/>
        </w:rPr>
        <w:t>. 3351597460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fldChar w:fldCharType="begin"/>
      </w:r>
      <w:r>
        <w:rPr>
          <w:rFonts w:ascii="Times New Roman" w:eastAsia="Times New Roman" w:hAnsi="Times New Roman" w:cs="Times New Roman"/>
          <w:color w:val="000000"/>
        </w:rPr>
        <w:instrText xml:space="preserve"> HYPERLINK "https://remote.rinascimento-digitale.it/owa/redir.aspx?C=jUSw3O-lbkSMY_OwVw6SIe67SEzyatEILPixJVZp5C-KHPlBrB-VwF_TQKG-t4vu69IaRsxKAnA.&amp;URL=mailto%3ariccardo.galli%40entecarifirenze.it" \t "_blank" </w:instrText>
      </w:r>
      <w:r>
        <w:rPr>
          <w:rFonts w:ascii="Times New Roman" w:eastAsia="Times New Roman" w:hAnsi="Times New Roman" w:cs="Times New Roman"/>
          <w:color w:val="000000"/>
        </w:rPr>
      </w:r>
      <w:r>
        <w:rPr>
          <w:rFonts w:ascii="Times New Roman" w:eastAsia="Times New Roman" w:hAnsi="Times New Roman" w:cs="Times New Roman"/>
          <w:color w:val="000000"/>
        </w:rPr>
        <w:fldChar w:fldCharType="separate"/>
      </w:r>
      <w:r>
        <w:rPr>
          <w:rStyle w:val="Collegamentoipertestuale"/>
          <w:rFonts w:ascii="Arial" w:eastAsia="Times New Roman" w:hAnsi="Arial" w:cs="Arial"/>
        </w:rPr>
        <w:t>riccardo.galli@entecarifirenze.it</w:t>
      </w:r>
      <w:r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D8715E" w:rsidRDefault="00D8715E"/>
    <w:sectPr w:rsidR="00D8715E" w:rsidSect="00453A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1F"/>
    <w:rsid w:val="00161972"/>
    <w:rsid w:val="002E3E7D"/>
    <w:rsid w:val="0030711F"/>
    <w:rsid w:val="003C79C8"/>
    <w:rsid w:val="003D4C31"/>
    <w:rsid w:val="00453A4A"/>
    <w:rsid w:val="005B7AFF"/>
    <w:rsid w:val="00756473"/>
    <w:rsid w:val="007D3D05"/>
    <w:rsid w:val="008514A5"/>
    <w:rsid w:val="00852ED0"/>
    <w:rsid w:val="00A96CBA"/>
    <w:rsid w:val="00B147AD"/>
    <w:rsid w:val="00BA4FF6"/>
    <w:rsid w:val="00D76447"/>
    <w:rsid w:val="00D8715E"/>
    <w:rsid w:val="00E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30711F"/>
  </w:style>
  <w:style w:type="character" w:styleId="Collegamentoipertestuale">
    <w:name w:val="Hyperlink"/>
    <w:basedOn w:val="Caratterepredefinitoparagrafo"/>
    <w:uiPriority w:val="99"/>
    <w:unhideWhenUsed/>
    <w:rsid w:val="003071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1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71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30711F"/>
  </w:style>
  <w:style w:type="character" w:styleId="Collegamentoipertestuale">
    <w:name w:val="Hyperlink"/>
    <w:basedOn w:val="Caratterepredefinitoparagrafo"/>
    <w:uiPriority w:val="99"/>
    <w:unhideWhenUsed/>
    <w:rsid w:val="003071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1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71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3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1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3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3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2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0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77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Company>Fondazione Tema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2014-07-04T09:54:00Z</dcterms:created>
  <dcterms:modified xsi:type="dcterms:W3CDTF">2014-07-04T09:54:00Z</dcterms:modified>
</cp:coreProperties>
</file>