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422A0" w14:textId="77777777" w:rsidR="0050323A" w:rsidRDefault="0050323A" w:rsidP="0050323A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it-IT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it-IT"/>
        </w:rPr>
        <w:drawing>
          <wp:inline distT="0" distB="0" distL="0" distR="0" wp14:anchorId="6D6F9CA6" wp14:editId="6DD97F18">
            <wp:extent cx="2533650" cy="7429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14E08" w14:textId="77777777" w:rsidR="0050323A" w:rsidRDefault="0050323A" w:rsidP="0050323A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it-IT"/>
        </w:rPr>
      </w:pPr>
    </w:p>
    <w:p w14:paraId="6B4B770C" w14:textId="77777777" w:rsidR="0050323A" w:rsidRPr="0050323A" w:rsidRDefault="0050323A" w:rsidP="0050323A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8"/>
          <w:szCs w:val="28"/>
          <w:lang w:eastAsia="it-IT"/>
        </w:rPr>
        <w:t>Manifestazione ideata e promossa da Fondazione CR Firenze</w:t>
      </w:r>
    </w:p>
    <w:p w14:paraId="49230803" w14:textId="77777777" w:rsidR="0050323A" w:rsidRPr="0050323A" w:rsidRDefault="0050323A" w:rsidP="0050323A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8"/>
          <w:szCs w:val="28"/>
          <w:lang w:eastAsia="it-IT"/>
        </w:rPr>
        <w:t>per festeggiare i 25 anni della propria storia</w:t>
      </w:r>
    </w:p>
    <w:p w14:paraId="5FF73048" w14:textId="77777777" w:rsidR="0050323A" w:rsidRPr="0050323A" w:rsidRDefault="0050323A" w:rsidP="0050323A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8"/>
          <w:szCs w:val="28"/>
          <w:lang w:eastAsia="it-IT"/>
        </w:rPr>
        <w:t> </w:t>
      </w:r>
    </w:p>
    <w:p w14:paraId="29042827" w14:textId="77777777" w:rsidR="0050323A" w:rsidRPr="0050323A" w:rsidRDefault="0050323A" w:rsidP="0050323A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t> </w:t>
      </w:r>
    </w:p>
    <w:p w14:paraId="1F852C86" w14:textId="77777777" w:rsidR="0050323A" w:rsidRPr="0050323A" w:rsidRDefault="0050323A" w:rsidP="0050323A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b/>
          <w:bCs/>
          <w:color w:val="000000"/>
          <w:sz w:val="52"/>
          <w:szCs w:val="52"/>
          <w:lang w:eastAsia="it-IT"/>
        </w:rPr>
        <w:t>Buon compleanno Fondazione CR Firenze!</w:t>
      </w:r>
    </w:p>
    <w:p w14:paraId="5309C7AD" w14:textId="77777777" w:rsidR="0050323A" w:rsidRPr="0050323A" w:rsidRDefault="0050323A" w:rsidP="0050323A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b/>
          <w:bCs/>
          <w:color w:val="000000"/>
          <w:sz w:val="52"/>
          <w:szCs w:val="52"/>
          <w:lang w:eastAsia="it-IT"/>
        </w:rPr>
        <w:t>Gli auguri da 500 musicisti e da 6.000 spettatori</w:t>
      </w:r>
      <w:r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Pr="0050323A">
        <w:rPr>
          <w:rFonts w:ascii="Arial" w:hAnsi="Arial" w:cs="Arial"/>
          <w:b/>
          <w:bCs/>
          <w:color w:val="000000"/>
          <w:sz w:val="52"/>
          <w:szCs w:val="52"/>
          <w:lang w:eastAsia="it-IT"/>
        </w:rPr>
        <w:t>al Mandela Forum</w:t>
      </w:r>
    </w:p>
    <w:p w14:paraId="393E1E20" w14:textId="77777777" w:rsidR="0050323A" w:rsidRPr="0050323A" w:rsidRDefault="0050323A" w:rsidP="0050323A">
      <w:pPr>
        <w:jc w:val="center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Calibri" w:hAnsi="Calibri" w:cs="Times New Roman"/>
          <w:color w:val="000000"/>
          <w:lang w:eastAsia="it-IT"/>
        </w:rPr>
        <w:t> </w:t>
      </w:r>
    </w:p>
    <w:p w14:paraId="1F168925" w14:textId="77777777" w:rsidR="0050323A" w:rsidRPr="0050323A" w:rsidRDefault="0050323A" w:rsidP="0050323A">
      <w:pPr>
        <w:jc w:val="center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t> </w:t>
      </w:r>
    </w:p>
    <w:p w14:paraId="3E9809E9" w14:textId="77777777" w:rsidR="0050323A" w:rsidRPr="0050323A" w:rsidRDefault="0050323A" w:rsidP="0050323A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Non era mai accaduto che suonassero assieme le più importanti istituzioni musicali del territorio.</w:t>
      </w:r>
    </w:p>
    <w:p w14:paraId="69C115B2" w14:textId="77777777" w:rsidR="0050323A" w:rsidRPr="0050323A" w:rsidRDefault="0050323A" w:rsidP="0050323A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Si sono esibiti il Coro delle voci bianche e il Coro del Maggio Musicale Fiorentino</w:t>
      </w:r>
    </w:p>
    <w:p w14:paraId="2F6A36A4" w14:textId="77777777" w:rsidR="0050323A" w:rsidRPr="0050323A" w:rsidRDefault="0050323A" w:rsidP="0050323A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con i solisti dell’Accademia del Maggio, l’Orchestra del Conservatorio Cherubini, l’Orchestra dei Ragazzi</w:t>
      </w:r>
      <w:r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Pr="0050323A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della Scuola di Musica di Fiesole, l’Orchestra Giovanile Italiana e l’Orchestra della Toscana</w:t>
      </w:r>
    </w:p>
    <w:p w14:paraId="18BEF76A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br/>
        <w:t> </w:t>
      </w:r>
    </w:p>
    <w:p w14:paraId="71265C12" w14:textId="77777777" w:rsidR="0050323A" w:rsidRPr="0050323A" w:rsidRDefault="0050323A" w:rsidP="0050323A">
      <w:pPr>
        <w:shd w:val="clear" w:color="auto" w:fill="FFFFFF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8"/>
          <w:szCs w:val="28"/>
          <w:lang w:eastAsia="it-IT"/>
        </w:rPr>
        <w:t>Il Presidente Tombari, ‘’Un momento di gioia che vogliamo condividere con la città’’</w:t>
      </w:r>
      <w:r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Pr="0050323A">
        <w:rPr>
          <w:rFonts w:ascii="Arial" w:hAnsi="Arial" w:cs="Arial"/>
          <w:color w:val="000000"/>
          <w:sz w:val="28"/>
          <w:szCs w:val="28"/>
          <w:lang w:eastAsia="it-IT"/>
        </w:rPr>
        <w:t>Il Sindaco Nardella, ‘’Grazie per questo regalo, chi ama la musica ama la vita’’</w:t>
      </w:r>
    </w:p>
    <w:p w14:paraId="67A71214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8"/>
          <w:szCs w:val="28"/>
          <w:lang w:eastAsia="it-IT"/>
        </w:rPr>
        <w:t> </w:t>
      </w:r>
    </w:p>
    <w:p w14:paraId="0F6D66B4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8"/>
          <w:szCs w:val="28"/>
          <w:lang w:eastAsia="it-IT"/>
        </w:rPr>
        <w:t> </w:t>
      </w:r>
    </w:p>
    <w:p w14:paraId="7309CE45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t>Buon 25/o compleanno alla Fondazione Cassa di Risparmio di Firenze da 500 musicisti delle maggiori istituzioni del territorio e da 6.000 spettatori che ieri sera hanno applaudito e si sono emozionati per un evento davvero particolare. Per la prima volta, infatti, si sono esibiti tutti assieme il Coro delle voci bianche e il Coro del Maggio Musicale Fiorentino con i solisti dell’Accademia del Maggio, l’Orchestra del Conservatorio Cherubini, l’Orchestra dei Ragazzi della Scuola di Musica di Fiesole, l’Orchestra Giovanile Italiana e l’Orchestra della Toscana. E’ stato il regalo che la Fondazione ha fatto alla città col concerto ‘La Piazza Incantata’ che ha avuto il patrocinio ed è stato copromosso dal Comune di Firenze e si è svolto in collaborazione col Quartiere Uno, Unicoop Firenze, Banca Cr Firenze, Fondazione Meyer. In apertura, presentati dalla signora della scena come Lella Costa e dal regista Francesco Micheli, hanno portato il loro saluto il Presidente della Fondazione Umberto Tombari e il Sindaco di Firenze Dario Nardella. In sala le massime autorità cittadine a cominciare dal prefetto Alessio Giuffrida, dal questore Alberto Intini, dall’Arcivescovo di Firenze Cardinale Giuseppe Betori e dalla Vice Presidente ed Assessore alla Cultura della Regione Toscana Monica Barni. Molto suggestiva la scenografia curata da ArtMediaStudio di Vincenzo Capalbo che, attraverso giochi e proiezioni di luci, ha saputo restituire il fascino di Piazza Santa Croce, sede originaria del concerto.</w:t>
      </w:r>
    </w:p>
    <w:p w14:paraId="5A3B26D3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t> </w:t>
      </w:r>
    </w:p>
    <w:p w14:paraId="2A4D4CF0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t xml:space="preserve">‘’Questa serata – ha detto Tombari –  è emblematica del nostro nuovo modello di Fondazione che vuole essere laboratorio e propulsore di idee da realizzare assieme alle istituzioni. Abbiamo pensato ad una festa per tutti come la migliore modalità per farci conoscere anche da coloro che </w:t>
      </w: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lastRenderedPageBreak/>
        <w:t>non ci hanno mai incontrato. E sono i giovani i primi destinatari di questo nuovo messaggio che ha nella musica il veicolo più efficace’’.</w:t>
      </w:r>
    </w:p>
    <w:p w14:paraId="728D5652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t> </w:t>
      </w:r>
    </w:p>
    <w:p w14:paraId="33357E67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t>‘’Ringrazio la Fondazione – ha aggiunto Nardella – per l’impegno straordinario e per i tantissimi progetti che riesce a realizzare sul territorio. Ma la ringrazio anche per questa serata davvero speciale e piena di emozioni indimenticabili: chi ama la musica ama la vita!. L’armonia e la collaborazione che abbiamo instaurato con la Fondazione, e che vede coinvolte anche altre importanti istituzioni cittadine, è il segno di una nuova modalità di azione che dovrebbe diventare modello anche per altre grandi città’’’.</w:t>
      </w:r>
    </w:p>
    <w:p w14:paraId="263EFD93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t> </w:t>
      </w:r>
    </w:p>
    <w:p w14:paraId="5992C72B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t>Per l’occasione la Fondazione CR Firenze ha messo a disposizione per 100 fortunati spettatori altrettanti biglietti gratuiti per visitare la prossima mostra di Palazzo Strozzi o per alcuni degli spettacoli previsti dalla programmazione autunnale del Teatro dell’Opera di Firenze. I biglietti vincitori saranno pubblicati sul sito </w:t>
      </w:r>
      <w:hyperlink r:id="rId5" w:history="1">
        <w:r w:rsidRPr="0050323A">
          <w:rPr>
            <w:rFonts w:ascii="Arial" w:hAnsi="Arial" w:cs="Arial"/>
            <w:sz w:val="22"/>
            <w:szCs w:val="22"/>
            <w:u w:val="single"/>
            <w:lang w:eastAsia="it-IT"/>
          </w:rPr>
          <w:t>www.fondazionecrfirenze.it</w:t>
        </w:r>
      </w:hyperlink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t> e sui canali social istituzionali a partire dalle ore 13 di lunedì 18 settembre.</w:t>
      </w:r>
    </w:p>
    <w:p w14:paraId="6EEFA37F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t> </w:t>
      </w:r>
    </w:p>
    <w:p w14:paraId="7A602808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In allegato alcune immagini del concerto (foto M.Borrelli). Una photogallery (foto di M.Borrelli) è scaricabile dal sito</w:t>
      </w:r>
      <w:bookmarkStart w:id="0" w:name="_GoBack"/>
      <w:bookmarkEnd w:id="0"/>
      <w:r w:rsidRPr="0050323A">
        <w:rPr>
          <w:rFonts w:ascii="Times New Roman" w:hAnsi="Times New Roman" w:cs="Times New Roman"/>
          <w:color w:val="000000"/>
          <w:lang w:eastAsia="it-IT"/>
        </w:rPr>
        <w:t xml:space="preserve"> </w:t>
      </w:r>
    </w:p>
    <w:p w14:paraId="55ECC67F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Calibri" w:hAnsi="Calibri" w:cs="Times New Roman"/>
          <w:color w:val="000000"/>
          <w:sz w:val="22"/>
          <w:szCs w:val="22"/>
          <w:lang w:eastAsia="it-IT"/>
        </w:rPr>
        <w:t> </w:t>
      </w:r>
    </w:p>
    <w:p w14:paraId="7787DF42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22"/>
          <w:szCs w:val="22"/>
          <w:lang w:eastAsia="it-IT"/>
        </w:rPr>
        <w:t> </w:t>
      </w:r>
    </w:p>
    <w:p w14:paraId="328CE11C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18"/>
          <w:szCs w:val="18"/>
          <w:lang w:eastAsia="it-IT"/>
        </w:rPr>
        <w:t>Firenze,  13 settembre 2017</w:t>
      </w:r>
    </w:p>
    <w:p w14:paraId="61A4CC02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18"/>
          <w:szCs w:val="18"/>
          <w:lang w:eastAsia="it-IT"/>
        </w:rPr>
        <w:t> </w:t>
      </w:r>
    </w:p>
    <w:p w14:paraId="0A334498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18"/>
          <w:szCs w:val="18"/>
          <w:lang w:eastAsia="it-IT"/>
        </w:rPr>
        <w:t>Riccardo Galli</w:t>
      </w:r>
    </w:p>
    <w:p w14:paraId="6BDB22DA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18"/>
          <w:szCs w:val="18"/>
          <w:lang w:eastAsia="it-IT"/>
        </w:rPr>
        <w:t>Responsabile Relazioni, Comunicazione Istituzionale e Ufficio Stampa</w:t>
      </w:r>
    </w:p>
    <w:p w14:paraId="50D508C5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18"/>
          <w:szCs w:val="18"/>
          <w:lang w:eastAsia="it-IT"/>
        </w:rPr>
        <w:t>Fondazione Cassa di Risparmio di Firenze</w:t>
      </w:r>
    </w:p>
    <w:p w14:paraId="17BE45E9" w14:textId="77777777" w:rsidR="0050323A" w:rsidRPr="0050323A" w:rsidRDefault="0050323A" w:rsidP="0050323A">
      <w:pPr>
        <w:shd w:val="clear" w:color="auto" w:fill="FFFFFF"/>
        <w:rPr>
          <w:rFonts w:ascii="Times New Roman" w:hAnsi="Times New Roman" w:cs="Times New Roman"/>
          <w:color w:val="000000"/>
          <w:lang w:eastAsia="it-IT"/>
        </w:rPr>
      </w:pPr>
      <w:r w:rsidRPr="0050323A">
        <w:rPr>
          <w:rFonts w:ascii="Arial" w:hAnsi="Arial" w:cs="Arial"/>
          <w:color w:val="000000"/>
          <w:sz w:val="18"/>
          <w:szCs w:val="18"/>
          <w:lang w:eastAsia="it-IT"/>
        </w:rPr>
        <w:t>Via Bufalini, 6 - 50122 Firenze tel. 055 5384503 cell. 335 1597460</w:t>
      </w:r>
    </w:p>
    <w:p w14:paraId="798CB509" w14:textId="77777777" w:rsidR="0050323A" w:rsidRPr="0050323A" w:rsidRDefault="0050323A" w:rsidP="0050323A">
      <w:pPr>
        <w:shd w:val="clear" w:color="auto" w:fill="FFFFFF"/>
        <w:spacing w:after="240"/>
        <w:rPr>
          <w:rFonts w:ascii="Times New Roman" w:hAnsi="Times New Roman" w:cs="Times New Roman"/>
          <w:color w:val="000000"/>
          <w:lang w:eastAsia="it-IT"/>
        </w:rPr>
      </w:pPr>
      <w:hyperlink r:id="rId6" w:history="1">
        <w:r w:rsidRPr="0050323A">
          <w:rPr>
            <w:rFonts w:ascii="Arial" w:hAnsi="Arial" w:cs="Arial"/>
            <w:sz w:val="18"/>
            <w:szCs w:val="18"/>
            <w:u w:val="single"/>
            <w:lang w:eastAsia="it-IT"/>
          </w:rPr>
          <w:t>riccardo.galli@fcrf.it</w:t>
        </w:r>
      </w:hyperlink>
    </w:p>
    <w:p w14:paraId="260A1FB8" w14:textId="77777777" w:rsidR="00C07EB6" w:rsidRDefault="0050323A"/>
    <w:sectPr w:rsidR="00C07EB6" w:rsidSect="008D79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3A"/>
    <w:rsid w:val="0050323A"/>
    <w:rsid w:val="00624860"/>
    <w:rsid w:val="008D791A"/>
    <w:rsid w:val="00EB4A50"/>
    <w:rsid w:val="00F779EB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C82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0323A"/>
  </w:style>
  <w:style w:type="character" w:styleId="Collegamentoipertestuale">
    <w:name w:val="Hyperlink"/>
    <w:basedOn w:val="Carpredefinitoparagrafo"/>
    <w:uiPriority w:val="99"/>
    <w:semiHidden/>
    <w:unhideWhenUsed/>
    <w:rsid w:val="00503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ondazionecrfirenze.it" TargetMode="External"/><Relationship Id="rId6" Type="http://schemas.openxmlformats.org/officeDocument/2006/relationships/hyperlink" Target="mailto:riccardo.galli@fcrf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3525</Characters>
  <Application>Microsoft Macintosh Word</Application>
  <DocSecurity>0</DocSecurity>
  <Lines>29</Lines>
  <Paragraphs>8</Paragraphs>
  <ScaleCrop>false</ScaleCrop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1</cp:revision>
  <dcterms:created xsi:type="dcterms:W3CDTF">2017-09-13T09:35:00Z</dcterms:created>
  <dcterms:modified xsi:type="dcterms:W3CDTF">2017-09-13T09:38:00Z</dcterms:modified>
</cp:coreProperties>
</file>